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56156" w:rsidR="00A30109" w:rsidRDefault="00446A0E" w14:paraId="39F87D7A" w14:textId="2E6520BB">
      <w:pPr>
        <w:rPr>
          <w:rFonts w:ascii="CCW Cursive Writing 15" w:hAnsi="CCW Cursive Writing 15"/>
          <w:u w:val="single"/>
          <w:lang w:val="en-US"/>
        </w:rPr>
      </w:pPr>
      <w:r w:rsidRPr="00B56156">
        <w:rPr>
          <w:rFonts w:ascii="CCW Cursive Writing 15" w:hAnsi="CCW Cursive Writing 15"/>
          <w:u w:val="single"/>
          <w:lang w:val="en-US"/>
        </w:rPr>
        <w:t xml:space="preserve">Phonics for the last week of term and the summer holidays. </w:t>
      </w:r>
    </w:p>
    <w:p w:rsidRPr="00B56156" w:rsidR="00446A0E" w:rsidRDefault="00446A0E" w14:paraId="78A569BE" w14:textId="4BC94EEE">
      <w:pPr>
        <w:rPr>
          <w:rFonts w:ascii="CCW Cursive Writing 15" w:hAnsi="CCW Cursive Writing 15"/>
          <w:lang w:val="en-US"/>
        </w:rPr>
      </w:pPr>
    </w:p>
    <w:p w:rsidRPr="00B56156" w:rsidR="00446A0E" w:rsidRDefault="00446A0E" w14:paraId="04E5D2BC" w14:textId="0BB8BB63">
      <w:pPr>
        <w:rPr>
          <w:rFonts w:ascii="CCW Cursive Writing 15" w:hAnsi="CCW Cursive Writing 15"/>
          <w:color w:val="FF0000"/>
          <w:lang w:val="en-US"/>
        </w:rPr>
      </w:pPr>
      <w:r w:rsidRPr="00B56156">
        <w:rPr>
          <w:rFonts w:ascii="CCW Cursive Writing 15" w:hAnsi="CCW Cursive Writing 15"/>
          <w:color w:val="FF0000"/>
          <w:lang w:val="en-US"/>
        </w:rPr>
        <w:t xml:space="preserve">Here are lots of ideas for activities you can do at home this week and over the summer if you want to challenge yourself and keep making progress in phonics! </w:t>
      </w:r>
    </w:p>
    <w:p w:rsidR="00B56156" w:rsidRDefault="00B56156" w14:paraId="48F97BD0" w14:textId="260FB2E8">
      <w:pPr>
        <w:rPr>
          <w:rFonts w:ascii="CCW Cursive Writing 15" w:hAnsi="CCW Cursive Writing 15"/>
          <w:lang w:val="en-US"/>
        </w:rPr>
      </w:pPr>
    </w:p>
    <w:p w:rsidRPr="00B56156" w:rsidR="00B56156" w:rsidRDefault="00B56156" w14:paraId="434F27AD" w14:textId="6D37016B">
      <w:pPr>
        <w:rPr>
          <w:rFonts w:ascii="CCW Cursive Writing 15" w:hAnsi="CCW Cursive Writing 15"/>
          <w:color w:val="FF6600"/>
          <w:lang w:val="en-US"/>
        </w:rPr>
      </w:pPr>
      <w:r w:rsidRPr="00B56156">
        <w:rPr>
          <w:rFonts w:ascii="Wingdings 2" w:hAnsi="Wingdings 2" w:eastAsia="Wingdings 2" w:cs="Wingdings 2"/>
          <w:color w:val="FF6600"/>
          <w:lang w:val="en-US"/>
        </w:rPr>
        <w:t>ï</w:t>
      </w:r>
      <w:r w:rsidRPr="00B56156">
        <w:rPr>
          <w:rFonts w:ascii="Wingdings" w:hAnsi="Wingdings"/>
          <w:color w:val="FF6600"/>
          <w:lang w:val="en-US"/>
        </w:rPr>
        <w:t></w:t>
      </w:r>
      <w:r w:rsidRPr="00B56156">
        <w:rPr>
          <w:rFonts w:ascii="Wingdings" w:hAnsi="Wingdings"/>
          <w:color w:val="FF6600"/>
          <w:lang w:val="en-US"/>
        </w:rPr>
        <w:t></w:t>
      </w:r>
      <w:r w:rsidRPr="00B56156">
        <w:rPr>
          <w:rFonts w:ascii="CCW Cursive Writing 15" w:hAnsi="CCW Cursive Writing 15"/>
          <w:color w:val="FF6600"/>
          <w:lang w:val="en-US"/>
        </w:rPr>
        <w:t xml:space="preserve">Common Exception Words. These are the words you need to be able to spell by the end of the school year. Find a printable booklet on the school website. If you don’t have a printer you could use the ideas but make your own booklet! </w:t>
      </w:r>
    </w:p>
    <w:p w:rsidRPr="00B56156" w:rsidR="00B56156" w:rsidRDefault="00B56156" w14:paraId="71FE7F01" w14:textId="77777777">
      <w:pPr>
        <w:rPr>
          <w:rFonts w:ascii="CCW Cursive Writing 15" w:hAnsi="CCW Cursive Writing 15"/>
          <w:color w:val="00B050"/>
          <w:lang w:val="en-US"/>
        </w:rPr>
      </w:pPr>
    </w:p>
    <w:p w:rsidRPr="00B56156" w:rsidR="002973CD" w:rsidRDefault="00B56156" w14:paraId="68B5F4DE" w14:textId="72E9D301">
      <w:pPr>
        <w:rPr>
          <w:rFonts w:ascii="CCW Cursive Writing 15" w:hAnsi="CCW Cursive Writing 15"/>
          <w:color w:val="00B050"/>
          <w:lang w:val="en-US"/>
        </w:rPr>
      </w:pPr>
      <w:r w:rsidRPr="00B56156">
        <w:rPr>
          <w:rFonts w:ascii="Wingdings 2" w:hAnsi="Wingdings 2" w:eastAsia="Wingdings 2" w:cs="Wingdings 2"/>
          <w:color w:val="00B050"/>
          <w:lang w:val="en-US"/>
        </w:rPr>
        <w:t>ï</w:t>
      </w:r>
      <w:r w:rsidRPr="00B56156">
        <w:rPr>
          <w:rFonts w:ascii="Wingdings" w:hAnsi="Wingdings"/>
          <w:color w:val="00B050"/>
          <w:lang w:val="en-US"/>
        </w:rPr>
        <w:t></w:t>
      </w:r>
      <w:r w:rsidRPr="00B56156" w:rsidR="002973CD">
        <w:rPr>
          <w:rFonts w:ascii="CCW Cursive Writing 15" w:hAnsi="CCW Cursive Writing 15"/>
          <w:color w:val="00B050"/>
          <w:lang w:val="en-US"/>
        </w:rPr>
        <w:t xml:space="preserve">Useful websites – </w:t>
      </w:r>
    </w:p>
    <w:p w:rsidRPr="00B56156" w:rsidR="002973CD" w:rsidRDefault="002973CD" w14:paraId="262F3719" w14:textId="4305DFC3">
      <w:pPr>
        <w:rPr>
          <w:rFonts w:ascii="CCW Cursive Writing 15" w:hAnsi="CCW Cursive Writing 15"/>
          <w:color w:val="00B050"/>
          <w:lang w:val="en-US"/>
        </w:rPr>
      </w:pPr>
      <w:hyperlink w:history="1" r:id="rId7">
        <w:r w:rsidRPr="00B56156">
          <w:rPr>
            <w:rStyle w:val="Hyperlink"/>
            <w:rFonts w:ascii="CCW Cursive Writing 15" w:hAnsi="CCW Cursive Writing 15"/>
            <w:color w:val="00B050"/>
            <w:lang w:val="en-US"/>
          </w:rPr>
          <w:t>www.phonicsplay.co.uk/</w:t>
        </w:r>
      </w:hyperlink>
      <w:r w:rsidRPr="00B56156" w:rsidR="00B56156">
        <w:rPr>
          <w:rFonts w:ascii="CCW Cursive Writing 15" w:hAnsi="CCW Cursive Writing 15"/>
          <w:color w:val="00B050"/>
          <w:lang w:val="en-US"/>
        </w:rPr>
        <w:t xml:space="preserve">  use the free login and explore the games and other activities. </w:t>
      </w:r>
    </w:p>
    <w:p w:rsidRPr="00B56156" w:rsidR="002973CD" w:rsidRDefault="002973CD" w14:paraId="6D74F861" w14:textId="0C914E83">
      <w:pPr>
        <w:rPr>
          <w:rFonts w:ascii="CCW Cursive Writing 15" w:hAnsi="CCW Cursive Writing 15"/>
          <w:color w:val="00B050"/>
          <w:lang w:val="en-US"/>
        </w:rPr>
      </w:pPr>
      <w:hyperlink w:history="1" r:id="rId8">
        <w:r w:rsidRPr="00B56156">
          <w:rPr>
            <w:rStyle w:val="Hyperlink"/>
            <w:rFonts w:ascii="CCW Cursive Writing 15" w:hAnsi="CCW Cursive Writing 15"/>
            <w:color w:val="00B050"/>
            <w:lang w:val="en-US"/>
          </w:rPr>
          <w:t>www.familylearning.org.uk/phonics_games.html</w:t>
        </w:r>
      </w:hyperlink>
      <w:r w:rsidRPr="00B56156">
        <w:rPr>
          <w:rFonts w:ascii="CCW Cursive Writing 15" w:hAnsi="CCW Cursive Writing 15"/>
          <w:color w:val="00B050"/>
          <w:lang w:val="en-US"/>
        </w:rPr>
        <w:t xml:space="preserve">   links to lots of phonics games. </w:t>
      </w:r>
    </w:p>
    <w:p w:rsidRPr="00B56156" w:rsidR="002973CD" w:rsidRDefault="002973CD" w14:paraId="3D7DB0D6" w14:textId="7939373E">
      <w:pPr>
        <w:rPr>
          <w:rFonts w:ascii="CCW Cursive Writing 15" w:hAnsi="CCW Cursive Writing 15"/>
          <w:color w:val="00B050"/>
          <w:lang w:val="en-US"/>
        </w:rPr>
      </w:pPr>
      <w:hyperlink w:history="1" r:id="rId9">
        <w:r w:rsidRPr="00B56156">
          <w:rPr>
            <w:rStyle w:val="Hyperlink"/>
            <w:rFonts w:ascii="CCW Cursive Writing 15" w:hAnsi="CCW Cursive Writing 15"/>
            <w:color w:val="00B050"/>
            <w:lang w:val="en-US"/>
          </w:rPr>
          <w:t>https://www.phonicsbloom.com/</w:t>
        </w:r>
      </w:hyperlink>
      <w:r w:rsidRPr="00B56156">
        <w:rPr>
          <w:rFonts w:ascii="CCW Cursive Writing 15" w:hAnsi="CCW Cursive Writing 15"/>
          <w:color w:val="00B050"/>
          <w:lang w:val="en-US"/>
        </w:rPr>
        <w:t xml:space="preserve">  has some lovely free games. </w:t>
      </w:r>
    </w:p>
    <w:p w:rsidRPr="00B56156" w:rsidR="00446A0E" w:rsidRDefault="00446A0E" w14:paraId="5ED69861" w14:textId="69A0A9C3">
      <w:pPr>
        <w:rPr>
          <w:rFonts w:ascii="CCW Cursive Writing 15" w:hAnsi="CCW Cursive Writing 15"/>
          <w:lang w:val="en-US"/>
        </w:rPr>
      </w:pPr>
    </w:p>
    <w:p w:rsidRPr="00B56156" w:rsidR="00446A0E" w:rsidRDefault="00B56156" w14:paraId="539D8697" w14:textId="5A3E4659">
      <w:pPr>
        <w:rPr>
          <w:rFonts w:ascii="CCW Cursive Writing 15" w:hAnsi="CCW Cursive Writing 15"/>
          <w:color w:val="0070C0"/>
          <w:lang w:val="en-US"/>
        </w:rPr>
      </w:pPr>
      <w:r w:rsidRPr="00B56156">
        <w:rPr>
          <w:rFonts w:ascii="Wingdings 2" w:hAnsi="Wingdings 2" w:eastAsia="Wingdings 2" w:cs="Wingdings 2"/>
          <w:color w:val="0070C0"/>
          <w:lang w:val="en-US"/>
        </w:rPr>
        <w:t>ï</w:t>
      </w:r>
      <w:r w:rsidRPr="00B56156">
        <w:rPr>
          <w:rFonts w:ascii="Wingdings" w:hAnsi="Wingdings"/>
          <w:color w:val="0070C0"/>
          <w:lang w:val="en-US"/>
        </w:rPr>
        <w:t></w:t>
      </w:r>
      <w:r w:rsidRPr="00B56156">
        <w:rPr>
          <w:rFonts w:ascii="Wingdings" w:hAnsi="Wingdings"/>
          <w:color w:val="0070C0"/>
          <w:lang w:val="en-US"/>
        </w:rPr>
        <w:t></w:t>
      </w:r>
      <w:r w:rsidRPr="00B56156" w:rsidR="00446A0E">
        <w:rPr>
          <w:rFonts w:ascii="CCW Cursive Writing 15" w:hAnsi="CCW Cursive Writing 15"/>
          <w:color w:val="0070C0"/>
          <w:lang w:val="en-US"/>
        </w:rPr>
        <w:t xml:space="preserve">There are lots of </w:t>
      </w:r>
      <w:r w:rsidRPr="00B56156" w:rsidR="002973CD">
        <w:rPr>
          <w:rFonts w:ascii="CCW Cursive Writing 15" w:hAnsi="CCW Cursive Writing 15"/>
          <w:color w:val="0070C0"/>
          <w:lang w:val="en-US"/>
        </w:rPr>
        <w:t>word searches</w:t>
      </w:r>
      <w:r w:rsidRPr="00B56156" w:rsidR="00446A0E">
        <w:rPr>
          <w:rFonts w:ascii="CCW Cursive Writing 15" w:hAnsi="CCW Cursive Writing 15"/>
          <w:color w:val="0070C0"/>
          <w:lang w:val="en-US"/>
        </w:rPr>
        <w:t xml:space="preserve"> and activity mats that we can send to you</w:t>
      </w:r>
      <w:r w:rsidRPr="00B56156">
        <w:rPr>
          <w:rFonts w:ascii="CCW Cursive Writing 15" w:hAnsi="CCW Cursive Writing 15"/>
          <w:color w:val="0070C0"/>
          <w:lang w:val="en-US"/>
        </w:rPr>
        <w:t xml:space="preserve"> if you want to print some more off to do at home</w:t>
      </w:r>
      <w:r w:rsidRPr="00B56156" w:rsidR="00446A0E">
        <w:rPr>
          <w:rFonts w:ascii="CCW Cursive Writing 15" w:hAnsi="CCW Cursive Writing 15"/>
          <w:color w:val="0070C0"/>
          <w:lang w:val="en-US"/>
        </w:rPr>
        <w:t xml:space="preserve">. Please contact </w:t>
      </w:r>
      <w:hyperlink w:history="1" r:id="rId10">
        <w:r w:rsidRPr="00B56156" w:rsidR="00446A0E">
          <w:rPr>
            <w:rStyle w:val="Hyperlink"/>
            <w:rFonts w:ascii="CCW Cursive Writing 15" w:hAnsi="CCW Cursive Writing 15"/>
            <w:color w:val="0070C0"/>
            <w:lang w:val="en-US"/>
          </w:rPr>
          <w:t>s.blake@efs.oxon.sch.uk</w:t>
        </w:r>
      </w:hyperlink>
      <w:r w:rsidRPr="00B56156" w:rsidR="00446A0E">
        <w:rPr>
          <w:rFonts w:ascii="CCW Cursive Writing 15" w:hAnsi="CCW Cursive Writing 15"/>
          <w:color w:val="0070C0"/>
          <w:lang w:val="en-US"/>
        </w:rPr>
        <w:t xml:space="preserve"> if you would like more printable activities </w:t>
      </w:r>
      <w:r w:rsidRPr="00B56156" w:rsidR="002973CD">
        <w:rPr>
          <w:rFonts w:ascii="CCW Cursive Writing 15" w:hAnsi="CCW Cursive Writing 15"/>
          <w:color w:val="0070C0"/>
          <w:lang w:val="en-US"/>
        </w:rPr>
        <w:t xml:space="preserve">over the Summer. </w:t>
      </w:r>
    </w:p>
    <w:p w:rsidR="00B56156" w:rsidRDefault="00B56156" w14:paraId="0C0D4066" w14:textId="736C3CE7">
      <w:pPr>
        <w:rPr>
          <w:rFonts w:ascii="CCW Cursive Writing 15" w:hAnsi="CCW Cursive Writing 15"/>
          <w:lang w:val="en-US"/>
        </w:rPr>
      </w:pPr>
    </w:p>
    <w:p w:rsidRPr="00B56156" w:rsidR="00B56156" w:rsidRDefault="00B56156" w14:paraId="1A695E6F" w14:textId="2440F084">
      <w:pPr>
        <w:rPr>
          <w:rFonts w:ascii="CCW Cursive Writing 15" w:hAnsi="CCW Cursive Writing 15"/>
          <w:color w:val="7030A0"/>
          <w:lang w:val="en-US"/>
        </w:rPr>
      </w:pPr>
      <w:r w:rsidRPr="00B56156">
        <w:rPr>
          <w:rFonts w:ascii="Wingdings 2" w:hAnsi="Wingdings 2" w:eastAsia="Wingdings 2" w:cs="Wingdings 2"/>
          <w:color w:val="7030A0"/>
          <w:lang w:val="en-US"/>
        </w:rPr>
        <w:t>ï</w:t>
      </w:r>
      <w:r w:rsidRPr="00B56156">
        <w:rPr>
          <w:rFonts w:ascii="Wingdings" w:hAnsi="Wingdings"/>
          <w:color w:val="7030A0"/>
          <w:lang w:val="en-US"/>
        </w:rPr>
        <w:t></w:t>
      </w:r>
      <w:r w:rsidRPr="00B56156">
        <w:rPr>
          <w:rFonts w:ascii="Wingdings" w:hAnsi="Wingdings"/>
          <w:color w:val="7030A0"/>
          <w:lang w:val="en-US"/>
        </w:rPr>
        <w:t></w:t>
      </w:r>
      <w:r w:rsidRPr="00B56156">
        <w:rPr>
          <w:rFonts w:ascii="CCW Cursive Writing 15" w:hAnsi="CCW Cursive Writing 15"/>
          <w:color w:val="7030A0"/>
          <w:lang w:val="en-US"/>
        </w:rPr>
        <w:t xml:space="preserve">Have you been reading books on </w:t>
      </w:r>
      <w:hyperlink w:history="1" r:id="rId11">
        <w:r w:rsidRPr="00B56156">
          <w:rPr>
            <w:rStyle w:val="Hyperlink"/>
            <w:rFonts w:ascii="CCW Cursive Writing 15" w:hAnsi="CCW Cursive Writing 15"/>
            <w:color w:val="7030A0"/>
            <w:lang w:val="en-US"/>
          </w:rPr>
          <w:t>www.oxfordowl.co.uk</w:t>
        </w:r>
      </w:hyperlink>
      <w:r w:rsidRPr="00B56156">
        <w:rPr>
          <w:rFonts w:ascii="CCW Cursive Writing 15" w:hAnsi="CCW Cursive Writing 15"/>
          <w:color w:val="7030A0"/>
          <w:lang w:val="en-US"/>
        </w:rPr>
        <w:t xml:space="preserve"> ?</w:t>
      </w:r>
    </w:p>
    <w:p w:rsidRPr="00B56156" w:rsidR="00B56156" w:rsidRDefault="00B56156" w14:paraId="474C0527" w14:textId="0F4368F1">
      <w:pPr>
        <w:rPr>
          <w:rFonts w:ascii="CCW Cursive Writing 15" w:hAnsi="CCW Cursive Writing 15"/>
          <w:color w:val="7030A0"/>
          <w:lang w:val="en-US"/>
        </w:rPr>
      </w:pPr>
      <w:r w:rsidRPr="00B56156">
        <w:rPr>
          <w:rFonts w:ascii="CCW Cursive Writing 15" w:hAnsi="CCW Cursive Writing 15"/>
          <w:color w:val="7030A0"/>
          <w:lang w:val="en-US"/>
        </w:rPr>
        <w:t xml:space="preserve">Ask your grown-up to log in and you can read a new book every day! </w:t>
      </w:r>
    </w:p>
    <w:p w:rsidRPr="00B56156" w:rsidR="00B56156" w:rsidRDefault="00B56156" w14:paraId="281D9116" w14:textId="4E336386">
      <w:pPr>
        <w:rPr>
          <w:rFonts w:ascii="CCW Cursive Writing 15" w:hAnsi="CCW Cursive Writing 15"/>
          <w:color w:val="7030A0"/>
          <w:lang w:val="en-US"/>
        </w:rPr>
      </w:pPr>
      <w:r w:rsidRPr="00B56156">
        <w:rPr>
          <w:rFonts w:ascii="CCW Cursive Writing 15" w:hAnsi="CCW Cursive Writing 15"/>
          <w:color w:val="7030A0"/>
          <w:lang w:val="en-US"/>
        </w:rPr>
        <w:t xml:space="preserve">Keep reading real books and books online over the summer. </w:t>
      </w:r>
    </w:p>
    <w:p w:rsidR="00B56156" w:rsidRDefault="00B56156" w14:paraId="247DDE54" w14:textId="0BC6FD68">
      <w:pPr>
        <w:rPr>
          <w:rFonts w:ascii="CCW Cursive Writing 15" w:hAnsi="CCW Cursive Writing 15"/>
          <w:lang w:val="en-US"/>
        </w:rPr>
      </w:pPr>
    </w:p>
    <w:p w:rsidRPr="00B56156" w:rsidR="00B56156" w:rsidRDefault="00B56156" w14:paraId="6BF43DCB" w14:textId="4EAC9C08">
      <w:pPr>
        <w:rPr>
          <w:rFonts w:ascii="CCW Cursive Writing 15" w:hAnsi="CCW Cursive Writing 15"/>
          <w:color w:val="FF0066"/>
          <w:lang w:val="en-US"/>
        </w:rPr>
      </w:pPr>
      <w:r w:rsidRPr="4ABF9004" w:rsidR="00B56156">
        <w:rPr>
          <w:rFonts w:ascii="Wingdings 2" w:hAnsi="Wingdings 2" w:eastAsia="Wingdings 2" w:cs="Wingdings 2"/>
          <w:color w:val="FF0066"/>
          <w:lang w:val="en-US"/>
        </w:rPr>
        <w:t>ï</w:t>
      </w:r>
      <w:r w:rsidRPr="4ABF9004" w:rsidR="00B56156">
        <w:rPr>
          <w:rFonts w:ascii="Wingdings" w:hAnsi="Wingdings"/>
          <w:color w:val="FF0066"/>
          <w:lang w:val="en-US"/>
        </w:rPr>
        <w:t></w:t>
      </w:r>
      <w:r w:rsidRPr="4ABF9004" w:rsidR="00B56156">
        <w:rPr>
          <w:rFonts w:ascii="Wingdings" w:hAnsi="Wingdings"/>
          <w:color w:val="FF0066"/>
          <w:lang w:val="en-US"/>
        </w:rPr>
        <w:t></w:t>
      </w:r>
      <w:r w:rsidRPr="4ABF9004" w:rsidR="00B56156">
        <w:rPr>
          <w:rFonts w:ascii="CCW Cursive Writing 15" w:hAnsi="CCW Cursive Writing 15"/>
          <w:color w:val="FF0066"/>
          <w:lang w:val="en-US"/>
        </w:rPr>
        <w:t>Handwriting – you can practice forming the letters correctly b</w:t>
      </w:r>
      <w:r w:rsidRPr="4ABF9004" w:rsidR="03607894">
        <w:rPr>
          <w:rFonts w:ascii="CCW Cursive Writing 15" w:hAnsi="CCW Cursive Writing 15"/>
          <w:color w:val="FF0066"/>
          <w:lang w:val="en-US"/>
        </w:rPr>
        <w:t>y</w:t>
      </w:r>
      <w:r w:rsidRPr="4ABF9004" w:rsidR="00B56156">
        <w:rPr>
          <w:rFonts w:ascii="CCW Cursive Writing 15" w:hAnsi="CCW Cursive Writing 15"/>
          <w:color w:val="FF0066"/>
          <w:lang w:val="en-US"/>
        </w:rPr>
        <w:t xml:space="preserve"> watching the short clips and printing off handwriting worksheets. </w:t>
      </w:r>
      <w:r w:rsidRPr="4ABF9004" w:rsidR="00B56156">
        <w:rPr>
          <w:rFonts w:ascii="CCW Cursive Writing 15" w:hAnsi="CCW Cursive Writing 15"/>
          <w:color w:val="FF0066"/>
          <w:lang w:val="en-US"/>
        </w:rPr>
        <w:t>https://www.teachhandwriting.co.uk</w:t>
      </w:r>
      <w:bookmarkStart w:name="_GoBack" w:id="0"/>
      <w:bookmarkEnd w:id="0"/>
    </w:p>
    <w:sectPr w:rsidRPr="00B56156" w:rsidR="00B56156" w:rsidSect="00B56156">
      <w:pgSz w:w="11906" w:h="16838" w:orient="portrait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0E"/>
    <w:rsid w:val="002973CD"/>
    <w:rsid w:val="00446A0E"/>
    <w:rsid w:val="00A30109"/>
    <w:rsid w:val="00B56156"/>
    <w:rsid w:val="03607894"/>
    <w:rsid w:val="4ABF9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005F"/>
  <w15:chartTrackingRefBased/>
  <w15:docId w15:val="{2EE9B418-5BBB-4D07-9C6D-0563714D02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familylearning.org.uk/phonics_games.html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hyperlink" Target="http://www.phonicsplay.co.uk/" TargetMode="Externa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oxfordowl.co.uk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s.blake@efs.oxon.sch.uk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phonicsbloom.com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2FA1497E8194C9ACEE6842E9E291F" ma:contentTypeVersion="10" ma:contentTypeDescription="Create a new document." ma:contentTypeScope="" ma:versionID="ef9c9c302a71891f89a192ef46e8734a">
  <xsd:schema xmlns:xsd="http://www.w3.org/2001/XMLSchema" xmlns:xs="http://www.w3.org/2001/XMLSchema" xmlns:p="http://schemas.microsoft.com/office/2006/metadata/properties" xmlns:ns3="be2445fa-fd7a-4dbc-8b91-ca967b9ed7b1" xmlns:ns4="0c014a81-6368-4b7f-a27f-164123296da3" targetNamespace="http://schemas.microsoft.com/office/2006/metadata/properties" ma:root="true" ma:fieldsID="ad197a763ea0cd6817dcad3841a890c5" ns3:_="" ns4:_="">
    <xsd:import namespace="be2445fa-fd7a-4dbc-8b91-ca967b9ed7b1"/>
    <xsd:import namespace="0c014a81-6368-4b7f-a27f-164123296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445fa-fd7a-4dbc-8b91-ca967b9ed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14a81-6368-4b7f-a27f-164123296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BB071-1B86-49AB-881D-80BCEB5DD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445fa-fd7a-4dbc-8b91-ca967b9ed7b1"/>
    <ds:schemaRef ds:uri="0c014a81-6368-4b7f-a27f-164123296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77B35-FF6B-400D-9A40-2F3BF3018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E7CCD-37C3-42B2-B59B-127009CA29E3}">
  <ds:schemaRefs>
    <ds:schemaRef ds:uri="http://schemas.microsoft.com/office/2006/metadata/properties"/>
    <ds:schemaRef ds:uri="be2445fa-fd7a-4dbc-8b91-ca967b9ed7b1"/>
    <ds:schemaRef ds:uri="0c014a81-6368-4b7f-a27f-164123296da3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Samantha Blake</dc:creator>
  <keywords/>
  <dc:description/>
  <lastModifiedBy>Samantha Blake</lastModifiedBy>
  <revision>2</revision>
  <dcterms:created xsi:type="dcterms:W3CDTF">2020-07-05T13:53:00.0000000Z</dcterms:created>
  <dcterms:modified xsi:type="dcterms:W3CDTF">2020-07-05T15:31:39.9325486Z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0x0101006402FA1497E8194C9ACEE6842E9E291F</vt:lpwstr>
  </property>
</Properties>
</file>