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p14">
  <w:body>
    <w:p w:rsidR="0063182B" w:rsidP="00AF185A" w:rsidRDefault="00AF185A" w14:paraId="02A4BB21" w14:textId="14E1705D">
      <w:pPr>
        <w:jc w:val="center"/>
        <w:rPr>
          <w:rFonts w:ascii="CCW Cursive Writing 15" w:hAnsi="CCW Cursive Writing 15" w:cs="Arial"/>
          <w:b/>
          <w:bCs/>
          <w:u w:val="single"/>
        </w:rPr>
      </w:pPr>
      <w:r>
        <w:rPr>
          <w:rFonts w:ascii="CCW Cursive Writing 15" w:hAnsi="CCW Cursive Writing 15" w:cs="Arial"/>
          <w:b/>
          <w:bCs/>
          <w:u w:val="single"/>
        </w:rPr>
        <w:t xml:space="preserve">Wider Curriculum – Reading for Pleasure Week, </w:t>
      </w:r>
    </w:p>
    <w:p w:rsidR="00AF185A" w:rsidP="00AF185A" w:rsidRDefault="00AF185A" w14:paraId="27A061E0" w14:textId="195E6F94">
      <w:pPr>
        <w:jc w:val="center"/>
        <w:rPr>
          <w:rFonts w:ascii="CCW Cursive Writing 15" w:hAnsi="CCW Cursive Writing 15" w:cs="Arial"/>
          <w:b/>
          <w:bCs/>
          <w:u w:val="single"/>
        </w:rPr>
      </w:pPr>
      <w:r>
        <w:rPr>
          <w:rFonts w:ascii="CCW Cursive Writing 15" w:hAnsi="CCW Cursive Writing 15" w:cs="Arial"/>
          <w:b/>
          <w:bCs/>
          <w:u w:val="single"/>
        </w:rPr>
        <w:t>Week Beginning 1</w:t>
      </w:r>
      <w:r w:rsidRPr="00AF185A">
        <w:rPr>
          <w:rFonts w:ascii="CCW Cursive Writing 15" w:hAnsi="CCW Cursive Writing 15" w:cs="Arial"/>
          <w:b/>
          <w:bCs/>
          <w:u w:val="single"/>
          <w:vertAlign w:val="superscript"/>
        </w:rPr>
        <w:t>st</w:t>
      </w:r>
      <w:r>
        <w:rPr>
          <w:rFonts w:ascii="CCW Cursive Writing 15" w:hAnsi="CCW Cursive Writing 15" w:cs="Arial"/>
          <w:b/>
          <w:bCs/>
          <w:u w:val="single"/>
        </w:rPr>
        <w:t xml:space="preserve"> March 2021</w:t>
      </w:r>
    </w:p>
    <w:p w:rsidR="00AF185A" w:rsidP="00AF185A" w:rsidRDefault="00AF185A" w14:paraId="56EB32F7" w14:textId="180F2266">
      <w:pPr>
        <w:jc w:val="center"/>
        <w:rPr>
          <w:rFonts w:ascii="CCW Cursive Writing 15" w:hAnsi="CCW Cursive Writing 15" w:cs="Arial"/>
          <w:b/>
          <w:bCs/>
          <w:u w:val="single"/>
        </w:rPr>
      </w:pPr>
    </w:p>
    <w:p w:rsidR="00AF185A" w:rsidP="00AF185A" w:rsidRDefault="00AF185A" w14:paraId="073E5E41" w14:textId="11DEC39E">
      <w:pPr>
        <w:rPr>
          <w:rFonts w:ascii="CCW Cursive Writing 15" w:hAnsi="CCW Cursive Writing 15" w:cs="Arial"/>
        </w:rPr>
      </w:pPr>
      <w:r w:rsidRPr="74926E84" w:rsidR="00AF185A">
        <w:rPr>
          <w:rFonts w:ascii="CCW Cursive Writing 15" w:hAnsi="CCW Cursive Writing 15" w:cs="Arial"/>
        </w:rPr>
        <w:t xml:space="preserve">This week, there is a Wider Curriculum lesson for each day that is based around the book we shared in English that day. </w:t>
      </w:r>
      <w:r w:rsidRPr="74926E84" w:rsidR="72C8A482">
        <w:rPr>
          <w:rFonts w:ascii="CCW Cursive Writing 15" w:hAnsi="CCW Cursive Writing 15" w:cs="Arial"/>
        </w:rPr>
        <w:t xml:space="preserve">It may be incorporating music, art, DT or even Science or Geography! </w:t>
      </w:r>
      <w:r w:rsidRPr="74926E84" w:rsidR="00AF185A">
        <w:rPr>
          <w:rFonts w:ascii="CCW Cursive Writing 15" w:hAnsi="CCW Cursive Writing 15" w:cs="Arial"/>
        </w:rPr>
        <w:t>We can’t wait to see your work.</w:t>
      </w:r>
    </w:p>
    <w:p w:rsidR="00AF185A" w:rsidP="00AF185A" w:rsidRDefault="00AF185A" w14:paraId="26A86484" w14:textId="77777777">
      <w:pPr>
        <w:rPr>
          <w:rFonts w:ascii="CCW Cursive Writing 15" w:hAnsi="CCW Cursive Writing 15" w:cs="Arial"/>
        </w:rPr>
      </w:pPr>
    </w:p>
    <w:p w:rsidR="00AF185A" w:rsidP="00AF185A" w:rsidRDefault="00AF185A" w14:paraId="17A74F6A" w14:textId="5DBCA920">
      <w:pPr>
        <w:rPr>
          <w:rFonts w:ascii="CCW Cursive Writing 15" w:hAnsi="CCW Cursive Writing 15" w:cs="Arial"/>
        </w:rPr>
      </w:pPr>
      <w:r w:rsidRPr="74926E84" w:rsidR="00AF185A">
        <w:rPr>
          <w:rFonts w:ascii="CCW Cursive Writing 15" w:hAnsi="CCW Cursive Writing 15" w:cs="Arial"/>
          <w:b w:val="1"/>
          <w:bCs w:val="1"/>
          <w:u w:val="single"/>
        </w:rPr>
        <w:t>Monday</w:t>
      </w:r>
      <w:r w:rsidRPr="74926E84" w:rsidR="00AF185A">
        <w:rPr>
          <w:rFonts w:ascii="CCW Cursive Writing 15" w:hAnsi="CCW Cursive Writing 15" w:cs="Arial"/>
          <w:b w:val="1"/>
          <w:bCs w:val="1"/>
        </w:rPr>
        <w:t xml:space="preserve"> – </w:t>
      </w:r>
      <w:r w:rsidRPr="74926E84" w:rsidR="00AF185A">
        <w:rPr>
          <w:rFonts w:ascii="CCW Cursive Writing 15" w:hAnsi="CCW Cursive Writing 15" w:cs="Arial"/>
          <w:b w:val="1"/>
          <w:bCs w:val="1"/>
          <w:u w:val="single"/>
        </w:rPr>
        <w:t>Lost and Found</w:t>
      </w:r>
      <w:r w:rsidRPr="74926E84" w:rsidR="00AF185A">
        <w:rPr>
          <w:rFonts w:ascii="CCW Cursive Writing 15" w:hAnsi="CCW Cursive Writing 15" w:cs="Arial"/>
        </w:rPr>
        <w:t xml:space="preserve"> </w:t>
      </w:r>
      <w:r w:rsidRPr="74926E84" w:rsidR="4E1ADE09">
        <w:rPr>
          <w:rFonts w:ascii="CCW Cursive Writing 15" w:hAnsi="CCW Cursive Writing 15" w:cs="Arial"/>
        </w:rPr>
        <w:t>by Oliver Jeffers</w:t>
      </w:r>
    </w:p>
    <w:p w:rsidR="1741D203" w:rsidP="74926E84" w:rsidRDefault="1741D203" w14:paraId="109C21A9" w14:textId="5AE67BD4">
      <w:pPr>
        <w:pStyle w:val="Normal"/>
      </w:pPr>
      <w:r w:rsidR="1741D203">
        <w:drawing>
          <wp:inline wp14:editId="777E3676" wp14:anchorId="66272BE2">
            <wp:extent cx="2971800" cy="2971800"/>
            <wp:effectExtent l="0" t="0" r="0" b="0"/>
            <wp:docPr id="1370754555" name="" title=""/>
            <wp:cNvGraphicFramePr>
              <a:graphicFrameLocks noChangeAspect="1"/>
            </wp:cNvGraphicFramePr>
            <a:graphic>
              <a:graphicData uri="http://schemas.openxmlformats.org/drawingml/2006/picture">
                <pic:pic>
                  <pic:nvPicPr>
                    <pic:cNvPr id="0" name=""/>
                    <pic:cNvPicPr/>
                  </pic:nvPicPr>
                  <pic:blipFill>
                    <a:blip r:embed="R2da92552efde4e7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71800" cy="2971800"/>
                    </a:xfrm>
                    <a:prstGeom prst="rect">
                      <a:avLst/>
                    </a:prstGeom>
                  </pic:spPr>
                </pic:pic>
              </a:graphicData>
            </a:graphic>
          </wp:inline>
        </w:drawing>
      </w:r>
      <w:r w:rsidR="1741D203">
        <w:rPr/>
        <w:t xml:space="preserve"> </w:t>
      </w:r>
    </w:p>
    <w:p w:rsidR="1741D203" w:rsidP="74926E84" w:rsidRDefault="1741D203" w14:paraId="66BF4A33" w14:textId="77DA7B13">
      <w:pPr>
        <w:pStyle w:val="ListParagraph"/>
        <w:numPr>
          <w:ilvl w:val="0"/>
          <w:numId w:val="5"/>
        </w:numPr>
        <w:rPr>
          <w:rFonts w:ascii="Calibri" w:hAnsi="Calibri" w:eastAsia="Calibri" w:cs="Calibri" w:asciiTheme="minorAscii" w:hAnsiTheme="minorAscii" w:eastAsiaTheme="minorAscii" w:cstheme="minorAscii"/>
          <w:sz w:val="22"/>
          <w:szCs w:val="22"/>
        </w:rPr>
      </w:pPr>
      <w:r w:rsidR="1741D203">
        <w:rPr/>
        <w:t>Listen again to Miss Mallon reading the story of Lost and Found. Can you be ‘Retrieval Rex’ and find out from the story where the penguin is from?</w:t>
      </w:r>
    </w:p>
    <w:p w:rsidR="0765106C" w:rsidP="74926E84" w:rsidRDefault="0765106C" w14:paraId="5CB329F2" w14:textId="7567233A">
      <w:pPr>
        <w:pStyle w:val="Normal"/>
        <w:ind w:left="0"/>
      </w:pPr>
      <w:r w:rsidR="0765106C">
        <w:rPr/>
        <w:t xml:space="preserve">We know that Penguins live in the Southern Hemisphere and particularly in Antarctica. Can you remember where this is on the globe? See if you can </w:t>
      </w:r>
      <w:r w:rsidR="617BA86C">
        <w:rPr/>
        <w:t>tell or show</w:t>
      </w:r>
      <w:r w:rsidR="0765106C">
        <w:rPr/>
        <w:t xml:space="preserve"> someone at home.</w:t>
      </w:r>
    </w:p>
    <w:p w:rsidR="0765106C" w:rsidP="74926E84" w:rsidRDefault="0765106C" w14:paraId="0CF46ABD" w14:textId="588C71BB">
      <w:pPr>
        <w:pStyle w:val="Normal"/>
        <w:ind w:left="0"/>
        <w:rPr>
          <w:b w:val="0"/>
          <w:bCs w:val="0"/>
        </w:rPr>
      </w:pPr>
      <w:r w:rsidRPr="74926E84" w:rsidR="0765106C">
        <w:rPr>
          <w:b w:val="1"/>
          <w:bCs w:val="1"/>
        </w:rPr>
        <w:t xml:space="preserve">Today’s task is to create your own fact file or poster about an animal from the Southern Hemisphere. </w:t>
      </w:r>
      <w:r w:rsidR="0765106C">
        <w:rPr>
          <w:b w:val="0"/>
          <w:bCs w:val="0"/>
        </w:rPr>
        <w:t>This could be a penguin, seal, whale or another anim</w:t>
      </w:r>
      <w:r w:rsidR="5912E5D9">
        <w:rPr>
          <w:b w:val="0"/>
          <w:bCs w:val="0"/>
        </w:rPr>
        <w:t>al. See if you can answer the questions below in your fact file.</w:t>
      </w:r>
    </w:p>
    <w:p w:rsidR="5912E5D9" w:rsidP="74926E84" w:rsidRDefault="5912E5D9" w14:paraId="64B39669" w14:textId="1CB36860">
      <w:pPr>
        <w:pStyle w:val="ListParagraph"/>
        <w:numPr>
          <w:ilvl w:val="0"/>
          <w:numId w:val="6"/>
        </w:numPr>
        <w:rPr>
          <w:rFonts w:ascii="Calibri" w:hAnsi="Calibri" w:eastAsia="Calibri" w:cs="Calibri" w:asciiTheme="minorAscii" w:hAnsiTheme="minorAscii" w:eastAsiaTheme="minorAscii" w:cstheme="minorAscii"/>
          <w:b w:val="0"/>
          <w:bCs w:val="0"/>
          <w:sz w:val="22"/>
          <w:szCs w:val="22"/>
        </w:rPr>
      </w:pPr>
      <w:r w:rsidR="5912E5D9">
        <w:rPr>
          <w:b w:val="0"/>
          <w:bCs w:val="0"/>
        </w:rPr>
        <w:t>Where do they live?</w:t>
      </w:r>
    </w:p>
    <w:p w:rsidR="5912E5D9" w:rsidP="74926E84" w:rsidRDefault="5912E5D9" w14:paraId="46DB0BDA" w14:textId="036AE0F6">
      <w:pPr>
        <w:pStyle w:val="ListParagraph"/>
        <w:numPr>
          <w:ilvl w:val="0"/>
          <w:numId w:val="6"/>
        </w:numPr>
        <w:rPr>
          <w:b w:val="0"/>
          <w:bCs w:val="0"/>
          <w:sz w:val="22"/>
          <w:szCs w:val="22"/>
        </w:rPr>
      </w:pPr>
      <w:r w:rsidR="5912E5D9">
        <w:rPr>
          <w:b w:val="0"/>
          <w:bCs w:val="0"/>
        </w:rPr>
        <w:t>What do they look like?</w:t>
      </w:r>
    </w:p>
    <w:p w:rsidR="5912E5D9" w:rsidP="74926E84" w:rsidRDefault="5912E5D9" w14:paraId="4760A333" w14:textId="105ABC43">
      <w:pPr>
        <w:pStyle w:val="ListParagraph"/>
        <w:numPr>
          <w:ilvl w:val="0"/>
          <w:numId w:val="6"/>
        </w:numPr>
        <w:rPr>
          <w:b w:val="0"/>
          <w:bCs w:val="0"/>
          <w:sz w:val="22"/>
          <w:szCs w:val="22"/>
        </w:rPr>
      </w:pPr>
      <w:r w:rsidR="5912E5D9">
        <w:rPr>
          <w:b w:val="0"/>
          <w:bCs w:val="0"/>
        </w:rPr>
        <w:t>What do they eat?</w:t>
      </w:r>
    </w:p>
    <w:p w:rsidR="5912E5D9" w:rsidP="74926E84" w:rsidRDefault="5912E5D9" w14:paraId="1D8D40D2" w14:textId="667FE8EE">
      <w:pPr>
        <w:pStyle w:val="ListParagraph"/>
        <w:numPr>
          <w:ilvl w:val="0"/>
          <w:numId w:val="6"/>
        </w:numPr>
        <w:rPr>
          <w:b w:val="0"/>
          <w:bCs w:val="0"/>
          <w:sz w:val="22"/>
          <w:szCs w:val="22"/>
        </w:rPr>
      </w:pPr>
      <w:r w:rsidR="5912E5D9">
        <w:rPr>
          <w:b w:val="0"/>
          <w:bCs w:val="0"/>
        </w:rPr>
        <w:t>Any interesting facts?</w:t>
      </w:r>
    </w:p>
    <w:p w:rsidR="5912E5D9" w:rsidP="74926E84" w:rsidRDefault="5912E5D9" w14:paraId="5ABB21A0" w14:textId="31ACECAA">
      <w:pPr>
        <w:pStyle w:val="ListParagraph"/>
        <w:numPr>
          <w:ilvl w:val="0"/>
          <w:numId w:val="6"/>
        </w:numPr>
        <w:rPr>
          <w:b w:val="0"/>
          <w:bCs w:val="0"/>
          <w:sz w:val="22"/>
          <w:szCs w:val="22"/>
        </w:rPr>
      </w:pPr>
      <w:r w:rsidR="5912E5D9">
        <w:rPr>
          <w:b w:val="0"/>
          <w:bCs w:val="0"/>
        </w:rPr>
        <w:t>Can you include a picture?</w:t>
      </w:r>
    </w:p>
    <w:p w:rsidR="28254D13" w:rsidP="28254D13" w:rsidRDefault="28254D13" w14:paraId="7F5CC202" w14:textId="1E229090">
      <w:pPr>
        <w:pStyle w:val="Normal"/>
        <w:rPr>
          <w:rFonts w:ascii="CCW Cursive Writing 15" w:hAnsi="CCW Cursive Writing 15" w:cs="Arial"/>
        </w:rPr>
      </w:pPr>
    </w:p>
    <w:p w:rsidR="407D5333" w:rsidP="28254D13" w:rsidRDefault="407D5333" w14:paraId="3B4C326F" w14:textId="7761A243">
      <w:pPr>
        <w:pStyle w:val="Normal"/>
      </w:pPr>
      <w:r w:rsidRPr="4CB5F040" w:rsidR="407D5333">
        <w:rPr>
          <w:rFonts w:ascii="CCW Cursive Writing 15" w:hAnsi="CCW Cursive Writing 15" w:cs="Arial"/>
        </w:rPr>
        <w:t>Tuesday</w:t>
      </w:r>
      <w:r w:rsidRPr="4CB5F040" w:rsidR="52D5BD99">
        <w:rPr>
          <w:rFonts w:ascii="CCW Cursive Writing 15" w:hAnsi="CCW Cursive Writing 15" w:cs="Arial"/>
        </w:rPr>
        <w:t xml:space="preserve"> – </w:t>
      </w:r>
      <w:r w:rsidRPr="4CB5F040" w:rsidR="52D5BD99">
        <w:rPr>
          <w:rFonts w:ascii="CCW Cursive Writing 15" w:hAnsi="CCW Cursive Writing 15" w:cs="Arial"/>
          <w:b w:val="1"/>
          <w:bCs w:val="1"/>
        </w:rPr>
        <w:t xml:space="preserve">The Tiger Who came to Tea </w:t>
      </w:r>
      <w:r w:rsidRPr="4CB5F040" w:rsidR="52D5BD99">
        <w:rPr>
          <w:rFonts w:ascii="CCW Cursive Writing 15" w:hAnsi="CCW Cursive Writing 15" w:cs="Arial"/>
        </w:rPr>
        <w:t>by</w:t>
      </w:r>
      <w:r w:rsidRPr="4CB5F040" w:rsidR="52D5BD99">
        <w:rPr>
          <w:rFonts w:ascii="Arial" w:hAnsi="Arial" w:eastAsia="Arial" w:cs="Arial"/>
          <w:b w:val="0"/>
          <w:bCs w:val="0"/>
          <w:i w:val="0"/>
          <w:iCs w:val="0"/>
          <w:noProof w:val="0"/>
          <w:color w:val="70757A"/>
          <w:sz w:val="21"/>
          <w:szCs w:val="21"/>
          <w:lang w:val="en-GB"/>
        </w:rPr>
        <w:t xml:space="preserve"> Judith Kerr</w:t>
      </w:r>
      <w:r w:rsidRPr="4CB5F040" w:rsidR="5196DD94">
        <w:rPr>
          <w:rFonts w:ascii="Arial" w:hAnsi="Arial" w:eastAsia="Arial" w:cs="Arial"/>
          <w:b w:val="0"/>
          <w:bCs w:val="0"/>
          <w:i w:val="0"/>
          <w:iCs w:val="0"/>
          <w:noProof w:val="0"/>
          <w:color w:val="70757A"/>
          <w:sz w:val="21"/>
          <w:szCs w:val="21"/>
          <w:lang w:val="en-GB"/>
        </w:rPr>
        <w:t xml:space="preserve"> </w:t>
      </w:r>
    </w:p>
    <w:p w:rsidR="5196DD94" w:rsidP="4CB5F040" w:rsidRDefault="5196DD94" w14:paraId="6A800660" w14:textId="43EE0889">
      <w:pPr>
        <w:pStyle w:val="Normal"/>
      </w:pPr>
      <w:r w:rsidR="5196DD94">
        <w:drawing>
          <wp:inline wp14:editId="40C0523A" wp14:anchorId="234094A3">
            <wp:extent cx="1524000" cy="2171700"/>
            <wp:effectExtent l="0" t="0" r="0" b="0"/>
            <wp:docPr id="1841278678" name="" title=""/>
            <wp:cNvGraphicFramePr>
              <a:graphicFrameLocks noChangeAspect="1"/>
            </wp:cNvGraphicFramePr>
            <a:graphic>
              <a:graphicData uri="http://schemas.openxmlformats.org/drawingml/2006/picture">
                <pic:pic>
                  <pic:nvPicPr>
                    <pic:cNvPr id="0" name=""/>
                    <pic:cNvPicPr/>
                  </pic:nvPicPr>
                  <pic:blipFill>
                    <a:blip r:embed="R17f95d6d7c2946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24000" cy="2171700"/>
                    </a:xfrm>
                    <a:prstGeom prst="rect">
                      <a:avLst/>
                    </a:prstGeom>
                  </pic:spPr>
                </pic:pic>
              </a:graphicData>
            </a:graphic>
          </wp:inline>
        </w:drawing>
      </w:r>
      <w:r w:rsidR="5196DD94">
        <w:rPr/>
        <w:t xml:space="preserve"> </w:t>
      </w:r>
    </w:p>
    <w:p w:rsidR="4CB5F040" w:rsidP="4CB5F040" w:rsidRDefault="4CB5F040" w14:paraId="44A82EFC" w14:textId="253229FC">
      <w:pPr>
        <w:pStyle w:val="Normal"/>
      </w:pPr>
      <w:hyperlink r:id="Ra773f3eceb1943c0">
        <w:r w:rsidRPr="00166F5D" w:rsidR="4CB5F040">
          <w:rPr>
            <w:rStyle w:val="Hyperlink"/>
          </w:rPr>
          <w:t>'Hey Tiger!’ Robbie Williams - Karaoke | The Tiger Who Came To Tea | SceneScreen</w:t>
        </w:r>
      </w:hyperlink>
    </w:p>
    <w:p w:rsidR="32DBB79C" w:rsidP="00166F5D" w:rsidRDefault="32DBB79C" w14:paraId="01ADEA81" w14:textId="089D3A0B">
      <w:pPr>
        <w:pStyle w:val="Normal"/>
        <w:bidi w:val="0"/>
        <w:spacing w:before="0" w:beforeAutospacing="off" w:after="160" w:afterAutospacing="off" w:line="259" w:lineRule="auto"/>
        <w:ind w:left="0" w:right="0"/>
        <w:jc w:val="left"/>
      </w:pPr>
      <w:r w:rsidR="32DBB79C">
        <w:rPr/>
        <w:t xml:space="preserve">Click on this link to sing along with a fun song from the Tiger Who Came to Tea movie. </w:t>
      </w:r>
    </w:p>
    <w:p w:rsidR="2374EF0D" w:rsidP="00166F5D" w:rsidRDefault="2374EF0D" w14:paraId="2A1115A2" w14:textId="37E0BC49">
      <w:pPr>
        <w:pStyle w:val="Normal"/>
        <w:bidi w:val="0"/>
        <w:spacing w:before="0" w:beforeAutospacing="off" w:after="160" w:afterAutospacing="off" w:line="259" w:lineRule="auto"/>
        <w:ind w:left="0" w:right="0"/>
        <w:jc w:val="left"/>
      </w:pPr>
      <w:r w:rsidR="2374EF0D">
        <w:drawing>
          <wp:inline wp14:editId="7388A754" wp14:anchorId="78AA6E47">
            <wp:extent cx="6297793" cy="4572000"/>
            <wp:effectExtent l="0" t="0" r="0" b="0"/>
            <wp:docPr id="812416522" name="" title=""/>
            <wp:cNvGraphicFramePr>
              <a:graphicFrameLocks noChangeAspect="1"/>
            </wp:cNvGraphicFramePr>
            <a:graphic>
              <a:graphicData uri="http://schemas.openxmlformats.org/drawingml/2006/picture">
                <pic:pic>
                  <pic:nvPicPr>
                    <pic:cNvPr id="0" name=""/>
                    <pic:cNvPicPr/>
                  </pic:nvPicPr>
                  <pic:blipFill>
                    <a:blip r:embed="R9b9707cff2ed43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97793" cy="4572000"/>
                    </a:xfrm>
                    <a:prstGeom prst="rect">
                      <a:avLst/>
                    </a:prstGeom>
                  </pic:spPr>
                </pic:pic>
              </a:graphicData>
            </a:graphic>
          </wp:inline>
        </w:drawing>
      </w:r>
    </w:p>
    <w:p w:rsidR="2374EF0D" w:rsidP="09CFDC9D" w:rsidRDefault="2374EF0D" w14:paraId="083A1D9E" w14:textId="1B472780">
      <w:pPr>
        <w:pStyle w:val="ListParagraph"/>
        <w:numPr>
          <w:ilvl w:val="0"/>
          <w:numId w:val="4"/>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2374EF0D">
        <w:rPr/>
        <w:t xml:space="preserve">The tiger drank </w:t>
      </w:r>
      <w:proofErr w:type="gramStart"/>
      <w:r w:rsidR="2374EF0D">
        <w:rPr/>
        <w:t>all of</w:t>
      </w:r>
      <w:proofErr w:type="gramEnd"/>
      <w:r w:rsidR="2374EF0D">
        <w:rPr/>
        <w:t xml:space="preserve"> the tea in the teapot! Design a new teapot. You could draw cups and saucers too! </w:t>
      </w:r>
    </w:p>
    <w:p w:rsidR="77029921" w:rsidP="09CFDC9D" w:rsidRDefault="77029921" w14:paraId="56D9158B" w14:textId="5F789384">
      <w:pPr>
        <w:pStyle w:val="ListParagraph"/>
        <w:numPr>
          <w:ilvl w:val="0"/>
          <w:numId w:val="4"/>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77029921">
        <w:rPr/>
        <w:t xml:space="preserve">You could get some teddies or toys and have your own tea party.  </w:t>
      </w:r>
    </w:p>
    <w:p w:rsidR="2134E0ED" w:rsidP="09CFDC9D" w:rsidRDefault="2134E0ED" w14:paraId="0D4E9D42" w14:textId="40A59122">
      <w:pPr>
        <w:pStyle w:val="ListParagraph"/>
        <w:numPr>
          <w:ilvl w:val="0"/>
          <w:numId w:val="4"/>
        </w:numPr>
        <w:rPr>
          <w:rFonts w:ascii="Calibri" w:hAnsi="Calibri" w:eastAsia="Calibri" w:cs="Calibri" w:asciiTheme="minorAscii" w:hAnsiTheme="minorAscii" w:eastAsiaTheme="minorAscii" w:cstheme="minorAscii"/>
          <w:sz w:val="22"/>
          <w:szCs w:val="22"/>
        </w:rPr>
      </w:pPr>
      <w:r w:rsidR="2134E0ED">
        <w:rPr/>
        <w:t xml:space="preserve"> </w:t>
      </w:r>
      <w:r w:rsidR="6B9902A7">
        <w:rPr/>
        <w:t xml:space="preserve">Can you find out what real tigers eat? You could make a fact file about tigers. </w:t>
      </w:r>
    </w:p>
    <w:p w:rsidR="2BFF1F9B" w:rsidP="777E3676" w:rsidRDefault="2BFF1F9B" w14:paraId="2046019C" w14:textId="7EF276F1">
      <w:pPr>
        <w:pStyle w:val="Normal"/>
        <w:rPr>
          <w:rFonts w:ascii="CCW Cursive Writing 15" w:hAnsi="CCW Cursive Writing 15" w:cs="Arial"/>
        </w:rPr>
      </w:pPr>
    </w:p>
    <w:p w:rsidR="2BFF1F9B" w:rsidP="777E3676" w:rsidRDefault="2BFF1F9B" w14:paraId="1214D166" w14:textId="41D4D4F8">
      <w:pPr>
        <w:pStyle w:val="Normal"/>
        <w:jc w:val="center"/>
        <w:rPr>
          <w:rFonts w:ascii="CCW Cursive Writing 15" w:hAnsi="CCW Cursive Writing 15" w:cs="Arial"/>
          <w:b w:val="0"/>
          <w:bCs w:val="0"/>
          <w:u w:val="single"/>
        </w:rPr>
      </w:pPr>
    </w:p>
    <w:p w:rsidR="2BFF1F9B" w:rsidP="777E3676" w:rsidRDefault="2BFF1F9B" w14:paraId="700374C2" w14:textId="4CB3A76C">
      <w:pPr>
        <w:pStyle w:val="Normal"/>
        <w:jc w:val="center"/>
        <w:rPr>
          <w:rFonts w:ascii="CCW Cursive Writing 15" w:hAnsi="CCW Cursive Writing 15" w:cs="Arial"/>
          <w:b w:val="0"/>
          <w:bCs w:val="0"/>
          <w:u w:val="single"/>
        </w:rPr>
      </w:pPr>
    </w:p>
    <w:p w:rsidR="2BFF1F9B" w:rsidP="777E3676" w:rsidRDefault="2BFF1F9B" w14:paraId="40E610D9" w14:textId="4F79F751">
      <w:pPr>
        <w:pStyle w:val="Normal"/>
        <w:jc w:val="center"/>
        <w:rPr>
          <w:rFonts w:ascii="CCW Cursive Writing 15" w:hAnsi="CCW Cursive Writing 15" w:cs="Arial"/>
          <w:b w:val="0"/>
          <w:bCs w:val="0"/>
          <w:sz w:val="32"/>
          <w:szCs w:val="32"/>
          <w:u w:val="single"/>
        </w:rPr>
      </w:pPr>
      <w:r w:rsidRPr="777E3676" w:rsidR="2BFF1F9B">
        <w:rPr>
          <w:rFonts w:ascii="CCW Cursive Writing 15" w:hAnsi="CCW Cursive Writing 15" w:cs="Arial"/>
          <w:b w:val="0"/>
          <w:bCs w:val="0"/>
          <w:sz w:val="32"/>
          <w:szCs w:val="32"/>
          <w:u w:val="single"/>
        </w:rPr>
        <w:t>Wednesday</w:t>
      </w:r>
      <w:r w:rsidRPr="777E3676" w:rsidR="723B924B">
        <w:rPr>
          <w:rFonts w:ascii="CCW Cursive Writing 15" w:hAnsi="CCW Cursive Writing 15" w:cs="Arial"/>
          <w:b w:val="0"/>
          <w:bCs w:val="0"/>
          <w:sz w:val="32"/>
          <w:szCs w:val="32"/>
          <w:u w:val="single"/>
        </w:rPr>
        <w:t xml:space="preserve"> - Winnie The Witch</w:t>
      </w:r>
    </w:p>
    <w:p w:rsidR="1985583D" w:rsidP="777E3676" w:rsidRDefault="1985583D" w14:paraId="3B89B16E" w14:textId="5F0D070A">
      <w:pPr>
        <w:pStyle w:val="Normal"/>
        <w:jc w:val="center"/>
      </w:pPr>
      <w:r w:rsidR="1985583D">
        <w:drawing>
          <wp:inline wp14:editId="7380FF60" wp14:anchorId="4FE92463">
            <wp:extent cx="4572000" cy="2571750"/>
            <wp:effectExtent l="0" t="0" r="0" b="0"/>
            <wp:docPr id="620899671" name="" title=""/>
            <wp:cNvGraphicFramePr>
              <a:graphicFrameLocks noChangeAspect="1"/>
            </wp:cNvGraphicFramePr>
            <a:graphic>
              <a:graphicData uri="http://schemas.openxmlformats.org/drawingml/2006/picture">
                <pic:pic>
                  <pic:nvPicPr>
                    <pic:cNvPr id="0" name=""/>
                    <pic:cNvPicPr/>
                  </pic:nvPicPr>
                  <pic:blipFill>
                    <a:blip r:embed="R743cb9c13a8b433f">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1985583D" w:rsidP="777E3676" w:rsidRDefault="1985583D" w14:paraId="31637D8D" w14:textId="72021719">
      <w:pPr>
        <w:pStyle w:val="Normal"/>
        <w:jc w:val="center"/>
        <w:rPr>
          <w:rFonts w:ascii="CCW Cursive Writing 15" w:hAnsi="CCW Cursive Writing 15" w:eastAsia="CCW Cursive Writing 15" w:cs="CCW Cursive Writing 15"/>
          <w:sz w:val="28"/>
          <w:szCs w:val="28"/>
        </w:rPr>
      </w:pPr>
      <w:r w:rsidRPr="777E3676" w:rsidR="1985583D">
        <w:rPr>
          <w:rFonts w:ascii="CCW Cursive Writing 15" w:hAnsi="CCW Cursive Writing 15" w:eastAsia="CCW Cursive Writing 15" w:cs="CCW Cursive Writing 15"/>
          <w:sz w:val="28"/>
          <w:szCs w:val="28"/>
        </w:rPr>
        <w:t>After you have listened to the story (read by Miss Davies) and written your own magic spell, you can have a go at the magic potion science experiment below!</w:t>
      </w:r>
    </w:p>
    <w:p w:rsidR="1985583D" w:rsidP="777E3676" w:rsidRDefault="1985583D" w14:paraId="4DBA1FDF" w14:textId="4DB0DD11">
      <w:pPr>
        <w:pStyle w:val="Normal"/>
        <w:jc w:val="center"/>
      </w:pPr>
      <w:r w:rsidR="1985583D">
        <w:drawing>
          <wp:inline wp14:editId="66675EF9" wp14:anchorId="7C51EE56">
            <wp:extent cx="5600700" cy="7553324"/>
            <wp:effectExtent l="0" t="0" r="0" b="0"/>
            <wp:docPr id="1433794285" name="" title=""/>
            <wp:cNvGraphicFramePr>
              <a:graphicFrameLocks noChangeAspect="1"/>
            </wp:cNvGraphicFramePr>
            <a:graphic>
              <a:graphicData uri="http://schemas.openxmlformats.org/drawingml/2006/picture">
                <pic:pic>
                  <pic:nvPicPr>
                    <pic:cNvPr id="0" name=""/>
                    <pic:cNvPicPr/>
                  </pic:nvPicPr>
                  <pic:blipFill>
                    <a:blip r:embed="R764af67488d34ba4">
                      <a:extLst>
                        <a:ext xmlns:a="http://schemas.openxmlformats.org/drawingml/2006/main" uri="{28A0092B-C50C-407E-A947-70E740481C1C}">
                          <a14:useLocalDpi val="0"/>
                        </a:ext>
                      </a:extLst>
                    </a:blip>
                    <a:stretch>
                      <a:fillRect/>
                    </a:stretch>
                  </pic:blipFill>
                  <pic:spPr>
                    <a:xfrm>
                      <a:off x="0" y="0"/>
                      <a:ext cx="5600700" cy="7553324"/>
                    </a:xfrm>
                    <a:prstGeom prst="rect">
                      <a:avLst/>
                    </a:prstGeom>
                  </pic:spPr>
                </pic:pic>
              </a:graphicData>
            </a:graphic>
          </wp:inline>
        </w:drawing>
      </w:r>
    </w:p>
    <w:p w:rsidR="1985583D" w:rsidP="777E3676" w:rsidRDefault="1985583D" w14:paraId="6393BED1" w14:textId="74B161A5">
      <w:pPr>
        <w:pStyle w:val="Normal"/>
        <w:jc w:val="left"/>
      </w:pPr>
      <w:r w:rsidRPr="777E3676" w:rsidR="1985583D">
        <w:rPr>
          <w:rFonts w:ascii="CCW Cursive Writing 15" w:hAnsi="CCW Cursive Writing 15" w:cs="Arial"/>
          <w:sz w:val="28"/>
          <w:szCs w:val="28"/>
        </w:rPr>
        <w:t>What happen</w:t>
      </w:r>
      <w:r w:rsidRPr="777E3676" w:rsidR="3209146F">
        <w:rPr>
          <w:rFonts w:ascii="CCW Cursive Writing 15" w:hAnsi="CCW Cursive Writing 15" w:cs="Arial"/>
          <w:sz w:val="28"/>
          <w:szCs w:val="28"/>
        </w:rPr>
        <w:t xml:space="preserve">s when the ingredients are all </w:t>
      </w:r>
      <w:proofErr w:type="gramStart"/>
      <w:r w:rsidRPr="777E3676" w:rsidR="3209146F">
        <w:rPr>
          <w:rFonts w:ascii="CCW Cursive Writing 15" w:hAnsi="CCW Cursive Writing 15" w:cs="Arial"/>
          <w:sz w:val="28"/>
          <w:szCs w:val="28"/>
        </w:rPr>
        <w:t>mixed together</w:t>
      </w:r>
      <w:proofErr w:type="gramEnd"/>
      <w:r w:rsidRPr="777E3676" w:rsidR="3209146F">
        <w:rPr>
          <w:rFonts w:ascii="CCW Cursive Writing 15" w:hAnsi="CCW Cursive Writing 15" w:cs="Arial"/>
          <w:sz w:val="28"/>
          <w:szCs w:val="28"/>
        </w:rPr>
        <w:t xml:space="preserve">? </w:t>
      </w:r>
    </w:p>
    <w:p w:rsidR="3209146F" w:rsidP="777E3676" w:rsidRDefault="3209146F" w14:paraId="602AA7B4" w14:textId="525B4B21">
      <w:pPr>
        <w:pStyle w:val="Normal"/>
        <w:rPr>
          <w:rFonts w:ascii="CCW Cursive Writing 15" w:hAnsi="CCW Cursive Writing 15" w:cs="Arial"/>
          <w:sz w:val="28"/>
          <w:szCs w:val="28"/>
        </w:rPr>
      </w:pPr>
      <w:r w:rsidRPr="777E3676" w:rsidR="3209146F">
        <w:rPr>
          <w:rFonts w:ascii="CCW Cursive Writing 15" w:hAnsi="CCW Cursive Writing 15" w:cs="Arial"/>
          <w:sz w:val="28"/>
          <w:szCs w:val="28"/>
        </w:rPr>
        <w:t>What can you see? What words can you use to describe your potion? What colours can you see?</w:t>
      </w:r>
    </w:p>
    <w:p w:rsidR="28254D13" w:rsidP="28254D13" w:rsidRDefault="28254D13" w14:paraId="449ECEC3" w14:textId="1F923068">
      <w:pPr>
        <w:pStyle w:val="Normal"/>
        <w:rPr>
          <w:rFonts w:ascii="CCW Cursive Writing 15" w:hAnsi="CCW Cursive Writing 15" w:cs="Arial"/>
          <w:sz w:val="28"/>
          <w:szCs w:val="28"/>
        </w:rPr>
      </w:pPr>
    </w:p>
    <w:p w:rsidR="777E3676" w:rsidP="777E3676" w:rsidRDefault="777E3676" w14:paraId="40A40846" w14:textId="40DB49BE">
      <w:pPr>
        <w:pStyle w:val="Normal"/>
        <w:rPr>
          <w:rFonts w:ascii="CCW Cursive Writing 15" w:hAnsi="CCW Cursive Writing 15" w:cs="Arial"/>
          <w:sz w:val="28"/>
          <w:szCs w:val="28"/>
        </w:rPr>
      </w:pPr>
    </w:p>
    <w:p w:rsidR="407D5333" w:rsidP="28254D13" w:rsidRDefault="407D5333" w14:paraId="5026E5BC" w14:textId="2BDC2E4B">
      <w:pPr>
        <w:pStyle w:val="Normal"/>
        <w:jc w:val="center"/>
        <w:rPr>
          <w:rFonts w:ascii="CCW Cursive Writing 15" w:hAnsi="CCW Cursive Writing 15" w:eastAsia="CCW Cursive Writing 15" w:cs="CCW Cursive Writing 15"/>
          <w:b w:val="0"/>
          <w:bCs w:val="0"/>
          <w:i w:val="0"/>
          <w:iCs w:val="0"/>
          <w:noProof w:val="0"/>
          <w:color w:val="auto"/>
          <w:sz w:val="36"/>
          <w:szCs w:val="36"/>
          <w:u w:val="single"/>
          <w:lang w:val="en-GB"/>
        </w:rPr>
      </w:pPr>
      <w:r w:rsidRPr="28254D13" w:rsidR="407D5333">
        <w:rPr>
          <w:rFonts w:ascii="CCW Cursive Writing 15" w:hAnsi="CCW Cursive Writing 15" w:cs="Arial"/>
          <w:color w:val="auto"/>
          <w:sz w:val="28"/>
          <w:szCs w:val="28"/>
          <w:u w:val="single"/>
        </w:rPr>
        <w:t>Thursday</w:t>
      </w:r>
      <w:r w:rsidRPr="28254D13" w:rsidR="108C4CB9">
        <w:rPr>
          <w:rFonts w:ascii="CCW Cursive Writing 15" w:hAnsi="CCW Cursive Writing 15" w:cs="Arial"/>
          <w:color w:val="auto"/>
          <w:sz w:val="28"/>
          <w:szCs w:val="28"/>
          <w:u w:val="single"/>
        </w:rPr>
        <w:t xml:space="preserve"> – Where the Wild things </w:t>
      </w:r>
      <w:r w:rsidRPr="28254D13" w:rsidR="3746A204">
        <w:rPr>
          <w:rFonts w:ascii="CCW Cursive Writing 15" w:hAnsi="CCW Cursive Writing 15" w:cs="Arial"/>
          <w:color w:val="auto"/>
          <w:sz w:val="28"/>
          <w:szCs w:val="28"/>
          <w:u w:val="single"/>
        </w:rPr>
        <w:t>A</w:t>
      </w:r>
      <w:r w:rsidRPr="28254D13" w:rsidR="108C4CB9">
        <w:rPr>
          <w:rFonts w:ascii="CCW Cursive Writing 15" w:hAnsi="CCW Cursive Writing 15" w:cs="Arial"/>
          <w:color w:val="auto"/>
          <w:sz w:val="28"/>
          <w:szCs w:val="28"/>
          <w:u w:val="single"/>
        </w:rPr>
        <w:t>re</w:t>
      </w:r>
      <w:r w:rsidRPr="28254D13" w:rsidR="27877BB0">
        <w:rPr>
          <w:rFonts w:ascii="CCW Cursive Writing 15" w:hAnsi="CCW Cursive Writing 15" w:cs="Arial"/>
          <w:color w:val="auto"/>
          <w:sz w:val="28"/>
          <w:szCs w:val="28"/>
          <w:u w:val="single"/>
        </w:rPr>
        <w:t xml:space="preserve"> </w:t>
      </w:r>
      <w:r w:rsidRPr="28254D13" w:rsidR="27877BB0">
        <w:rPr>
          <w:rFonts w:ascii="CCW Cursive Writing 15" w:hAnsi="CCW Cursive Writing 15" w:eastAsia="CCW Cursive Writing 15" w:cs="CCW Cursive Writing 15"/>
          <w:b w:val="0"/>
          <w:bCs w:val="0"/>
          <w:i w:val="0"/>
          <w:iCs w:val="0"/>
          <w:noProof w:val="0"/>
          <w:color w:val="auto"/>
          <w:sz w:val="28"/>
          <w:szCs w:val="28"/>
          <w:u w:val="single"/>
          <w:lang w:val="en-GB"/>
        </w:rPr>
        <w:t>by Maurice Sendak</w:t>
      </w:r>
    </w:p>
    <w:p w:rsidR="07F7A66A" w:rsidP="28254D13" w:rsidRDefault="07F7A66A" w14:paraId="65D0D815" w14:textId="7099A1BC">
      <w:pPr>
        <w:pStyle w:val="Normal"/>
        <w:jc w:val="center"/>
      </w:pPr>
      <w:r w:rsidR="07F7A66A">
        <w:drawing>
          <wp:inline wp14:editId="5571C282" wp14:anchorId="080D66D1">
            <wp:extent cx="4572000" cy="2571750"/>
            <wp:effectExtent l="0" t="0" r="0" b="0"/>
            <wp:docPr id="131529012" name="" title=""/>
            <wp:cNvGraphicFramePr>
              <a:graphicFrameLocks noChangeAspect="1"/>
            </wp:cNvGraphicFramePr>
            <a:graphic>
              <a:graphicData uri="http://schemas.openxmlformats.org/drawingml/2006/picture">
                <pic:pic>
                  <pic:nvPicPr>
                    <pic:cNvPr id="0" name=""/>
                    <pic:cNvPicPr/>
                  </pic:nvPicPr>
                  <pic:blipFill>
                    <a:blip r:embed="R9d684a95921d4f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41F02C8B" w:rsidP="28254D13" w:rsidRDefault="41F02C8B" w14:paraId="27364A1B" w14:textId="1C71B45E">
      <w:pPr>
        <w:pStyle w:val="Normal"/>
        <w:rPr>
          <w:rFonts w:ascii="Calibri" w:hAnsi="Calibri" w:eastAsia="Calibri" w:cs="Calibri" w:asciiTheme="minorAscii" w:hAnsiTheme="minorAscii" w:eastAsiaTheme="minorAscii" w:cstheme="minorAscii"/>
          <w:sz w:val="28"/>
          <w:szCs w:val="28"/>
        </w:rPr>
      </w:pPr>
      <w:r w:rsidRPr="28254D13" w:rsidR="41F02C8B">
        <w:rPr>
          <w:rFonts w:ascii="Calibri" w:hAnsi="Calibri" w:eastAsia="Calibri" w:cs="Calibri" w:asciiTheme="minorAscii" w:hAnsiTheme="minorAscii" w:eastAsiaTheme="minorAscii" w:cstheme="minorAscii"/>
          <w:sz w:val="28"/>
          <w:szCs w:val="28"/>
        </w:rPr>
        <w:t xml:space="preserve">After listening and joining in with to the story ‘Where the Wild Things Are’ </w:t>
      </w:r>
      <w:r w:rsidRPr="28254D13" w:rsidR="108C4CB9">
        <w:rPr>
          <w:rFonts w:ascii="Calibri" w:hAnsi="Calibri" w:eastAsia="Calibri" w:cs="Calibri" w:asciiTheme="minorAscii" w:hAnsiTheme="minorAscii" w:eastAsiaTheme="minorAscii" w:cstheme="minorAscii"/>
          <w:sz w:val="28"/>
          <w:szCs w:val="28"/>
        </w:rPr>
        <w:t xml:space="preserve">we would like you to design and make your own ‘WILD THING’. You can be as creative as you </w:t>
      </w:r>
      <w:r w:rsidRPr="28254D13" w:rsidR="33A70857">
        <w:rPr>
          <w:rFonts w:ascii="Calibri" w:hAnsi="Calibri" w:eastAsia="Calibri" w:cs="Calibri" w:asciiTheme="minorAscii" w:hAnsiTheme="minorAscii" w:eastAsiaTheme="minorAscii" w:cstheme="minorAscii"/>
          <w:sz w:val="28"/>
          <w:szCs w:val="28"/>
        </w:rPr>
        <w:t xml:space="preserve">would like. </w:t>
      </w:r>
      <w:r w:rsidRPr="28254D13" w:rsidR="7D2FBC93">
        <w:rPr>
          <w:rFonts w:ascii="Calibri" w:hAnsi="Calibri" w:eastAsia="Calibri" w:cs="Calibri" w:asciiTheme="minorAscii" w:hAnsiTheme="minorAscii" w:eastAsiaTheme="minorAscii" w:cstheme="minorAscii"/>
          <w:sz w:val="28"/>
          <w:szCs w:val="28"/>
        </w:rPr>
        <w:t xml:space="preserve">What do you have at home that </w:t>
      </w:r>
      <w:r w:rsidRPr="28254D13" w:rsidR="2413C6A3">
        <w:rPr>
          <w:rFonts w:ascii="Calibri" w:hAnsi="Calibri" w:eastAsia="Calibri" w:cs="Calibri" w:asciiTheme="minorAscii" w:hAnsiTheme="minorAscii" w:eastAsiaTheme="minorAscii" w:cstheme="minorAscii"/>
          <w:sz w:val="28"/>
          <w:szCs w:val="28"/>
        </w:rPr>
        <w:t>you could use</w:t>
      </w:r>
      <w:r w:rsidRPr="28254D13" w:rsidR="2413C6A3">
        <w:rPr>
          <w:rFonts w:ascii="Calibri" w:hAnsi="Calibri" w:eastAsia="Calibri" w:cs="Calibri" w:asciiTheme="minorAscii" w:hAnsiTheme="minorAscii" w:eastAsiaTheme="minorAscii" w:cstheme="minorAscii"/>
          <w:sz w:val="28"/>
          <w:szCs w:val="28"/>
        </w:rPr>
        <w:t>?</w:t>
      </w:r>
      <w:r w:rsidRPr="28254D13" w:rsidR="20FC19AB">
        <w:rPr>
          <w:rFonts w:ascii="Calibri" w:hAnsi="Calibri" w:eastAsia="Calibri" w:cs="Calibri" w:asciiTheme="minorAscii" w:hAnsiTheme="minorAscii" w:eastAsiaTheme="minorAscii" w:cstheme="minorAscii"/>
          <w:sz w:val="28"/>
          <w:szCs w:val="28"/>
        </w:rPr>
        <w:t xml:space="preserve"> When you have finished use your Wild Thing to have your own wild rumpus</w:t>
      </w:r>
      <w:r w:rsidRPr="28254D13" w:rsidR="20FC19AB">
        <w:rPr>
          <w:rFonts w:ascii="Calibri" w:hAnsi="Calibri" w:eastAsia="Calibri" w:cs="Calibri" w:asciiTheme="minorAscii" w:hAnsiTheme="minorAscii" w:eastAsiaTheme="minorAscii" w:cstheme="minorAscii"/>
          <w:sz w:val="28"/>
          <w:szCs w:val="28"/>
        </w:rPr>
        <w:t>!</w:t>
      </w:r>
      <w:r w:rsidRPr="28254D13" w:rsidR="4DA146B4">
        <w:rPr>
          <w:rFonts w:ascii="Calibri" w:hAnsi="Calibri" w:eastAsia="Calibri" w:cs="Calibri" w:asciiTheme="minorAscii" w:hAnsiTheme="minorAscii" w:eastAsiaTheme="minorAscii" w:cstheme="minorAscii"/>
          <w:sz w:val="28"/>
          <w:szCs w:val="28"/>
        </w:rPr>
        <w:t xml:space="preserve"> You could take this outside to a wild area near you.</w:t>
      </w:r>
      <w:r w:rsidRPr="28254D13" w:rsidR="20FC19AB">
        <w:rPr>
          <w:rFonts w:ascii="Calibri" w:hAnsi="Calibri" w:eastAsia="Calibri" w:cs="Calibri" w:asciiTheme="minorAscii" w:hAnsiTheme="minorAscii" w:eastAsiaTheme="minorAscii" w:cstheme="minorAscii"/>
          <w:sz w:val="28"/>
          <w:szCs w:val="28"/>
        </w:rPr>
        <w:t xml:space="preserve"> Do send us photos of all the fun you and your character are having.</w:t>
      </w:r>
    </w:p>
    <w:p w:rsidR="2413C6A3" w:rsidP="28254D13" w:rsidRDefault="2413C6A3" w14:paraId="4B6D569F" w14:textId="6D5B6211">
      <w:pPr>
        <w:pStyle w:val="ListParagraph"/>
        <w:numPr>
          <w:ilvl w:val="0"/>
          <w:numId w:val="2"/>
        </w:numPr>
        <w:rPr>
          <w:rFonts w:ascii="Calibri" w:hAnsi="Calibri" w:eastAsia="Calibri" w:cs="Calibri" w:asciiTheme="minorAscii" w:hAnsiTheme="minorAscii" w:eastAsiaTheme="minorAscii" w:cstheme="minorAscii"/>
          <w:sz w:val="28"/>
          <w:szCs w:val="28"/>
        </w:rPr>
      </w:pPr>
      <w:r w:rsidRPr="777E3676" w:rsidR="2413C6A3">
        <w:rPr>
          <w:rFonts w:ascii="Calibri" w:hAnsi="Calibri" w:eastAsia="Calibri" w:cs="Calibri" w:asciiTheme="minorAscii" w:hAnsiTheme="minorAscii" w:eastAsiaTheme="minorAscii" w:cstheme="minorAscii"/>
          <w:sz w:val="28"/>
          <w:szCs w:val="28"/>
        </w:rPr>
        <w:t xml:space="preserve"> </w:t>
      </w:r>
      <w:r w:rsidR="2413C6A3">
        <w:drawing>
          <wp:inline wp14:editId="272DB9C2" wp14:anchorId="0F8637DF">
            <wp:extent cx="2573692" cy="1712136"/>
            <wp:effectExtent l="0" t="0" r="0" b="0"/>
            <wp:docPr id="873355023" name="" title=""/>
            <wp:cNvGraphicFramePr>
              <a:graphicFrameLocks noChangeAspect="1"/>
            </wp:cNvGraphicFramePr>
            <a:graphic>
              <a:graphicData uri="http://schemas.openxmlformats.org/drawingml/2006/picture">
                <pic:pic>
                  <pic:nvPicPr>
                    <pic:cNvPr id="0" name=""/>
                    <pic:cNvPicPr/>
                  </pic:nvPicPr>
                  <pic:blipFill>
                    <a:blip r:embed="R8051574d754248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73692" cy="1712136"/>
                    </a:xfrm>
                    <a:prstGeom prst="rect">
                      <a:avLst/>
                    </a:prstGeom>
                  </pic:spPr>
                </pic:pic>
              </a:graphicData>
            </a:graphic>
          </wp:inline>
        </w:drawing>
      </w:r>
      <w:r w:rsidRPr="777E3676" w:rsidR="01A682C9">
        <w:rPr>
          <w:rFonts w:ascii="Calibri" w:hAnsi="Calibri" w:eastAsia="Calibri" w:cs="Calibri" w:asciiTheme="minorAscii" w:hAnsiTheme="minorAscii" w:eastAsiaTheme="minorAscii" w:cstheme="minorAscii"/>
          <w:sz w:val="28"/>
          <w:szCs w:val="28"/>
        </w:rPr>
        <w:t xml:space="preserve"> </w:t>
      </w:r>
      <w:r w:rsidRPr="777E3676" w:rsidR="14C1581F">
        <w:rPr>
          <w:rFonts w:ascii="Calibri" w:hAnsi="Calibri" w:eastAsia="Calibri" w:cs="Calibri" w:asciiTheme="minorAscii" w:hAnsiTheme="minorAscii" w:eastAsiaTheme="minorAscii" w:cstheme="minorAscii"/>
          <w:sz w:val="28"/>
          <w:szCs w:val="28"/>
        </w:rPr>
        <w:t>Maybe you have a bag of odd socks that you could use to make a puppet.</w:t>
      </w:r>
    </w:p>
    <w:p w:rsidR="28254D13" w:rsidP="28254D13" w:rsidRDefault="28254D13" w14:paraId="32868FE7" w14:textId="4C7001B9">
      <w:pPr>
        <w:pStyle w:val="Normal"/>
        <w:rPr>
          <w:rFonts w:ascii="Calibri" w:hAnsi="Calibri" w:eastAsia="Calibri" w:cs="Calibri" w:asciiTheme="minorAscii" w:hAnsiTheme="minorAscii" w:eastAsiaTheme="minorAscii" w:cstheme="minorAscii"/>
          <w:sz w:val="28"/>
          <w:szCs w:val="28"/>
        </w:rPr>
      </w:pPr>
    </w:p>
    <w:p w:rsidR="01A682C9" w:rsidP="28254D13" w:rsidRDefault="01A682C9" w14:paraId="0C9FED55" w14:textId="1BC498A0">
      <w:pPr>
        <w:pStyle w:val="ListParagraph"/>
        <w:numPr>
          <w:ilvl w:val="0"/>
          <w:numId w:val="2"/>
        </w:numPr>
        <w:rPr>
          <w:rFonts w:ascii="Calibri" w:hAnsi="Calibri" w:eastAsia="Calibri" w:cs="Calibri" w:asciiTheme="minorAscii" w:hAnsiTheme="minorAscii" w:eastAsiaTheme="minorAscii" w:cstheme="minorAscii"/>
          <w:sz w:val="28"/>
          <w:szCs w:val="28"/>
        </w:rPr>
      </w:pPr>
      <w:r w:rsidR="01A682C9">
        <w:drawing>
          <wp:inline wp14:editId="24AAE873" wp14:anchorId="54233D50">
            <wp:extent cx="1297190" cy="1705894"/>
            <wp:effectExtent l="0" t="0" r="0" b="0"/>
            <wp:docPr id="1569333299" name="" title=""/>
            <wp:cNvGraphicFramePr>
              <a:graphicFrameLocks noChangeAspect="1"/>
            </wp:cNvGraphicFramePr>
            <a:graphic>
              <a:graphicData uri="http://schemas.openxmlformats.org/drawingml/2006/picture">
                <pic:pic>
                  <pic:nvPicPr>
                    <pic:cNvPr id="0" name=""/>
                    <pic:cNvPicPr/>
                  </pic:nvPicPr>
                  <pic:blipFill>
                    <a:blip r:embed="Rbc04b006ff7d4e7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97190" cy="1705894"/>
                    </a:xfrm>
                    <a:prstGeom prst="rect">
                      <a:avLst/>
                    </a:prstGeom>
                  </pic:spPr>
                </pic:pic>
              </a:graphicData>
            </a:graphic>
          </wp:inline>
        </w:drawing>
      </w:r>
      <w:r w:rsidRPr="777E3676" w:rsidR="4A175387">
        <w:rPr>
          <w:rFonts w:ascii="Calibri" w:hAnsi="Calibri" w:eastAsia="Calibri" w:cs="Calibri" w:asciiTheme="minorAscii" w:hAnsiTheme="minorAscii" w:eastAsiaTheme="minorAscii" w:cstheme="minorAscii"/>
          <w:sz w:val="28"/>
          <w:szCs w:val="28"/>
        </w:rPr>
        <w:t xml:space="preserve"> </w:t>
      </w:r>
      <w:r w:rsidR="4A175387">
        <w:drawing>
          <wp:inline wp14:editId="05806A4C" wp14:anchorId="5576BC37">
            <wp:extent cx="2295218" cy="1721413"/>
            <wp:effectExtent l="0" t="0" r="0" b="0"/>
            <wp:docPr id="1843168280" name="" title=""/>
            <wp:cNvGraphicFramePr>
              <a:graphicFrameLocks noChangeAspect="1"/>
            </wp:cNvGraphicFramePr>
            <a:graphic>
              <a:graphicData uri="http://schemas.openxmlformats.org/drawingml/2006/picture">
                <pic:pic>
                  <pic:nvPicPr>
                    <pic:cNvPr id="0" name=""/>
                    <pic:cNvPicPr/>
                  </pic:nvPicPr>
                  <pic:blipFill>
                    <a:blip r:embed="R6e3339e5484c4af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95218" cy="1721413"/>
                    </a:xfrm>
                    <a:prstGeom prst="rect">
                      <a:avLst/>
                    </a:prstGeom>
                  </pic:spPr>
                </pic:pic>
              </a:graphicData>
            </a:graphic>
          </wp:inline>
        </w:drawing>
      </w:r>
      <w:r w:rsidRPr="777E3676" w:rsidR="38657205">
        <w:rPr>
          <w:rFonts w:ascii="Calibri" w:hAnsi="Calibri" w:eastAsia="Calibri" w:cs="Calibri" w:asciiTheme="minorAscii" w:hAnsiTheme="minorAscii" w:eastAsiaTheme="minorAscii" w:cstheme="minorAscii"/>
          <w:sz w:val="28"/>
          <w:szCs w:val="28"/>
        </w:rPr>
        <w:t>If you have coloured paper or card you could follow the instructions to make a Monster Glyph.</w:t>
      </w:r>
    </w:p>
    <w:p w:rsidR="28254D13" w:rsidP="28254D13" w:rsidRDefault="28254D13" w14:paraId="6BAC5EE0" w14:textId="339FC799">
      <w:pPr>
        <w:pStyle w:val="Normal"/>
        <w:rPr>
          <w:rFonts w:ascii="Calibri" w:hAnsi="Calibri" w:eastAsia="Calibri" w:cs="Calibri" w:asciiTheme="minorAscii" w:hAnsiTheme="minorAscii" w:eastAsiaTheme="minorAscii" w:cstheme="minorAscii"/>
          <w:sz w:val="28"/>
          <w:szCs w:val="28"/>
        </w:rPr>
      </w:pPr>
    </w:p>
    <w:p w:rsidR="11E1A904" w:rsidP="28254D13" w:rsidRDefault="11E1A904" w14:paraId="17D1346B" w14:textId="68854656">
      <w:pPr>
        <w:pStyle w:val="ListParagraph"/>
        <w:numPr>
          <w:ilvl w:val="0"/>
          <w:numId w:val="2"/>
        </w:numPr>
        <w:rPr>
          <w:rFonts w:ascii="Calibri" w:hAnsi="Calibri" w:eastAsia="Calibri" w:cs="Calibri" w:asciiTheme="minorAscii" w:hAnsiTheme="minorAscii" w:eastAsiaTheme="minorAscii" w:cstheme="minorAscii"/>
          <w:sz w:val="28"/>
          <w:szCs w:val="28"/>
        </w:rPr>
      </w:pPr>
      <w:r w:rsidR="11E1A904">
        <w:drawing>
          <wp:inline wp14:editId="657237D9" wp14:anchorId="14453047">
            <wp:extent cx="2153007" cy="3219450"/>
            <wp:effectExtent l="0" t="0" r="0" b="0"/>
            <wp:docPr id="548542776" name="" title=""/>
            <wp:cNvGraphicFramePr>
              <a:graphicFrameLocks noChangeAspect="1"/>
            </wp:cNvGraphicFramePr>
            <a:graphic>
              <a:graphicData uri="http://schemas.openxmlformats.org/drawingml/2006/picture">
                <pic:pic>
                  <pic:nvPicPr>
                    <pic:cNvPr id="0" name=""/>
                    <pic:cNvPicPr/>
                  </pic:nvPicPr>
                  <pic:blipFill>
                    <a:blip r:embed="R4ecbd9bb68284b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53007" cy="3219450"/>
                    </a:xfrm>
                    <a:prstGeom prst="rect">
                      <a:avLst/>
                    </a:prstGeom>
                  </pic:spPr>
                </pic:pic>
              </a:graphicData>
            </a:graphic>
          </wp:inline>
        </w:drawing>
      </w:r>
      <w:r w:rsidRPr="777E3676" w:rsidR="11E1A904">
        <w:rPr>
          <w:rFonts w:ascii="Calibri" w:hAnsi="Calibri" w:eastAsia="Calibri" w:cs="Calibri" w:asciiTheme="minorAscii" w:hAnsiTheme="minorAscii" w:eastAsiaTheme="minorAscii" w:cstheme="minorAscii"/>
          <w:sz w:val="28"/>
          <w:szCs w:val="28"/>
        </w:rPr>
        <w:t xml:space="preserve"> Could you make your own Wild Thing mask by recycling cardboard? </w:t>
      </w:r>
    </w:p>
    <w:p w:rsidR="0F09E147" w:rsidP="28254D13" w:rsidRDefault="0F09E147" w14:paraId="6C7397E9" w14:textId="5536902F">
      <w:pPr>
        <w:pStyle w:val="ListParagraph"/>
        <w:numPr>
          <w:ilvl w:val="0"/>
          <w:numId w:val="2"/>
        </w:numPr>
        <w:rPr>
          <w:rFonts w:ascii="Calibri" w:hAnsi="Calibri" w:eastAsia="Calibri" w:cs="Calibri" w:asciiTheme="minorAscii" w:hAnsiTheme="minorAscii" w:eastAsiaTheme="minorAscii" w:cstheme="minorAscii"/>
          <w:sz w:val="28"/>
          <w:szCs w:val="28"/>
        </w:rPr>
      </w:pPr>
      <w:r w:rsidR="0F09E147">
        <w:drawing>
          <wp:inline wp14:editId="0E91E0F5" wp14:anchorId="53C0A44A">
            <wp:extent cx="2937421" cy="2821148"/>
            <wp:effectExtent l="0" t="0" r="0" b="0"/>
            <wp:docPr id="777023813" name="" title=""/>
            <wp:cNvGraphicFramePr>
              <a:graphicFrameLocks noChangeAspect="1"/>
            </wp:cNvGraphicFramePr>
            <a:graphic>
              <a:graphicData uri="http://schemas.openxmlformats.org/drawingml/2006/picture">
                <pic:pic>
                  <pic:nvPicPr>
                    <pic:cNvPr id="0" name=""/>
                    <pic:cNvPicPr/>
                  </pic:nvPicPr>
                  <pic:blipFill>
                    <a:blip r:embed="Rb2908e9fc20e41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37421" cy="2821148"/>
                    </a:xfrm>
                    <a:prstGeom prst="rect">
                      <a:avLst/>
                    </a:prstGeom>
                  </pic:spPr>
                </pic:pic>
              </a:graphicData>
            </a:graphic>
          </wp:inline>
        </w:drawing>
      </w:r>
      <w:r w:rsidRPr="777E3676" w:rsidR="0F09E147">
        <w:rPr>
          <w:rFonts w:ascii="Calibri" w:hAnsi="Calibri" w:eastAsia="Calibri" w:cs="Calibri" w:asciiTheme="minorAscii" w:hAnsiTheme="minorAscii" w:eastAsiaTheme="minorAscii" w:cstheme="minorAscii"/>
          <w:b w:val="0"/>
          <w:bCs w:val="0"/>
          <w:i w:val="0"/>
          <w:iCs w:val="0"/>
          <w:noProof w:val="0"/>
          <w:color w:val="auto"/>
          <w:sz w:val="28"/>
          <w:szCs w:val="28"/>
          <w:lang w:val="en-GB"/>
        </w:rPr>
        <w:t>Use cardboard tubes and paint to create your own characters. To create the pointy ears, just fold in the tube from each side. Use extra cardboard to create accessories, like the crown shown above.</w:t>
      </w:r>
    </w:p>
    <w:p w:rsidR="28254D13" w:rsidP="28254D13" w:rsidRDefault="28254D13" w14:paraId="7046C6A3" w14:textId="699229CC">
      <w:pPr>
        <w:pStyle w:val="Normal"/>
        <w:rPr>
          <w:rFonts w:ascii="CCW Cursive Writing 15" w:hAnsi="CCW Cursive Writing 15" w:cs="Arial"/>
        </w:rPr>
      </w:pPr>
    </w:p>
    <w:p w:rsidR="28254D13" w:rsidP="28254D13" w:rsidRDefault="28254D13" w14:paraId="3EEFB776" w14:textId="45DC54FF">
      <w:pPr>
        <w:pStyle w:val="Normal"/>
        <w:rPr>
          <w:rFonts w:ascii="CCW Cursive Writing 15" w:hAnsi="CCW Cursive Writing 15" w:cs="Arial"/>
        </w:rPr>
      </w:pPr>
    </w:p>
    <w:p w:rsidR="407D5333" w:rsidP="28254D13" w:rsidRDefault="407D5333" w14:paraId="55D7BB9A" w14:textId="191C7CD8">
      <w:pPr>
        <w:pStyle w:val="Normal"/>
        <w:rPr>
          <w:rFonts w:ascii="CCW Cursive Writing 15" w:hAnsi="CCW Cursive Writing 15" w:cs="Arial"/>
        </w:rPr>
      </w:pPr>
      <w:r w:rsidRPr="720660D0" w:rsidR="407D5333">
        <w:rPr>
          <w:rFonts w:ascii="CCW Cursive Writing 15" w:hAnsi="CCW Cursive Writing 15" w:cs="Arial"/>
        </w:rPr>
        <w:t xml:space="preserve">Friday </w:t>
      </w:r>
    </w:p>
    <w:p w:rsidR="00AF185A" w:rsidP="720660D0" w:rsidRDefault="00AF185A" w14:paraId="1A865292" w14:textId="3AAF9491">
      <w:pPr>
        <w:pStyle w:val="Normal"/>
        <w:spacing w:line="257" w:lineRule="auto"/>
      </w:pPr>
      <w:r w:rsidR="66E2D683">
        <w:drawing>
          <wp:inline wp14:editId="1D0F4BE9" wp14:anchorId="702773C0">
            <wp:extent cx="6638924" cy="5534026"/>
            <wp:effectExtent l="0" t="0" r="0" b="0"/>
            <wp:docPr id="1780117585" name="" title=""/>
            <wp:cNvGraphicFramePr>
              <a:graphicFrameLocks noChangeAspect="1"/>
            </wp:cNvGraphicFramePr>
            <a:graphic>
              <a:graphicData uri="http://schemas.openxmlformats.org/drawingml/2006/picture">
                <pic:pic>
                  <pic:nvPicPr>
                    <pic:cNvPr id="0" name=""/>
                    <pic:cNvPicPr/>
                  </pic:nvPicPr>
                  <pic:blipFill>
                    <a:blip r:embed="R942b3a4fee5f4b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38924" cy="5534026"/>
                    </a:xfrm>
                    <a:prstGeom prst="rect">
                      <a:avLst/>
                    </a:prstGeom>
                  </pic:spPr>
                </pic:pic>
              </a:graphicData>
            </a:graphic>
          </wp:inline>
        </w:drawing>
      </w:r>
    </w:p>
    <w:p w:rsidR="00AF185A" w:rsidP="720660D0" w:rsidRDefault="00AF185A" w14:paraId="78FEB15A" w14:textId="3175684D">
      <w:pPr>
        <w:pStyle w:val="Normal"/>
      </w:pPr>
      <w:r w:rsidR="66E2D683">
        <w:drawing>
          <wp:inline wp14:editId="0A67ED31" wp14:anchorId="38F90787">
            <wp:extent cx="6638924" cy="2400300"/>
            <wp:effectExtent l="0" t="0" r="0" b="0"/>
            <wp:docPr id="1116595917" name="" title=""/>
            <wp:cNvGraphicFramePr>
              <a:graphicFrameLocks noChangeAspect="1"/>
            </wp:cNvGraphicFramePr>
            <a:graphic>
              <a:graphicData uri="http://schemas.openxmlformats.org/drawingml/2006/picture">
                <pic:pic>
                  <pic:nvPicPr>
                    <pic:cNvPr id="0" name=""/>
                    <pic:cNvPicPr/>
                  </pic:nvPicPr>
                  <pic:blipFill>
                    <a:blip r:embed="R4ab99f900bdc48e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38924" cy="2400300"/>
                    </a:xfrm>
                    <a:prstGeom prst="rect">
                      <a:avLst/>
                    </a:prstGeom>
                  </pic:spPr>
                </pic:pic>
              </a:graphicData>
            </a:graphic>
          </wp:inline>
        </w:drawing>
      </w:r>
    </w:p>
    <w:p w:rsidRPr="00AF185A" w:rsidR="00AF185A" w:rsidP="720660D0" w:rsidRDefault="00AF185A" w14:paraId="1E1F787A" w14:textId="5C3959BE">
      <w:pPr>
        <w:pStyle w:val="Normal"/>
      </w:pPr>
      <w:r w:rsidR="66E2D683">
        <w:drawing>
          <wp:inline wp14:editId="1713AE46" wp14:anchorId="3BA827B7">
            <wp:extent cx="6638924" cy="5400675"/>
            <wp:effectExtent l="0" t="0" r="0" b="0"/>
            <wp:docPr id="516506845" name="" title=""/>
            <wp:cNvGraphicFramePr>
              <a:graphicFrameLocks noChangeAspect="1"/>
            </wp:cNvGraphicFramePr>
            <a:graphic>
              <a:graphicData uri="http://schemas.openxmlformats.org/drawingml/2006/picture">
                <pic:pic>
                  <pic:nvPicPr>
                    <pic:cNvPr id="0" name=""/>
                    <pic:cNvPicPr/>
                  </pic:nvPicPr>
                  <pic:blipFill>
                    <a:blip r:embed="R6308e2b767e54c2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38924" cy="5400675"/>
                    </a:xfrm>
                    <a:prstGeom prst="rect">
                      <a:avLst/>
                    </a:prstGeom>
                  </pic:spPr>
                </pic:pic>
              </a:graphicData>
            </a:graphic>
          </wp:inline>
        </w:drawing>
      </w:r>
    </w:p>
    <w:p w:rsidRPr="00AF185A" w:rsidR="00AF185A" w:rsidP="720660D0" w:rsidRDefault="00AF185A" w14:paraId="599C8064" w14:textId="182D03A6">
      <w:pPr>
        <w:pStyle w:val="Normal"/>
      </w:pPr>
      <w:r w:rsidR="244182A8">
        <w:drawing>
          <wp:inline wp14:editId="3C7A0259" wp14:anchorId="36DFB9BB">
            <wp:extent cx="6638924" cy="1695450"/>
            <wp:effectExtent l="0" t="0" r="0" b="0"/>
            <wp:docPr id="253607798" name="" title=""/>
            <wp:cNvGraphicFramePr>
              <a:graphicFrameLocks noChangeAspect="1"/>
            </wp:cNvGraphicFramePr>
            <a:graphic>
              <a:graphicData uri="http://schemas.openxmlformats.org/drawingml/2006/picture">
                <pic:pic>
                  <pic:nvPicPr>
                    <pic:cNvPr id="0" name=""/>
                    <pic:cNvPicPr/>
                  </pic:nvPicPr>
                  <pic:blipFill>
                    <a:blip r:embed="Ra7df8c01f8194f4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38924" cy="1695450"/>
                    </a:xfrm>
                    <a:prstGeom prst="rect">
                      <a:avLst/>
                    </a:prstGeom>
                  </pic:spPr>
                </pic:pic>
              </a:graphicData>
            </a:graphic>
          </wp:inline>
        </w:drawing>
      </w:r>
    </w:p>
    <w:p w:rsidRPr="00AF185A" w:rsidR="00AF185A" w:rsidP="720660D0" w:rsidRDefault="00AF185A" w14:paraId="7B0A20A5" w14:textId="02323A69">
      <w:pPr>
        <w:pStyle w:val="Normal"/>
      </w:pPr>
      <w:r w:rsidR="244182A8">
        <w:drawing>
          <wp:inline wp14:editId="5573184C" wp14:anchorId="36E50027">
            <wp:extent cx="6638924" cy="4010025"/>
            <wp:effectExtent l="0" t="0" r="0" b="0"/>
            <wp:docPr id="1463357584" name="" title=""/>
            <wp:cNvGraphicFramePr>
              <a:graphicFrameLocks noChangeAspect="1"/>
            </wp:cNvGraphicFramePr>
            <a:graphic>
              <a:graphicData uri="http://schemas.openxmlformats.org/drawingml/2006/picture">
                <pic:pic>
                  <pic:nvPicPr>
                    <pic:cNvPr id="0" name=""/>
                    <pic:cNvPicPr/>
                  </pic:nvPicPr>
                  <pic:blipFill>
                    <a:blip r:embed="R1af7b1b05cf34c0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38924" cy="4010025"/>
                    </a:xfrm>
                    <a:prstGeom prst="rect">
                      <a:avLst/>
                    </a:prstGeom>
                  </pic:spPr>
                </pic:pic>
              </a:graphicData>
            </a:graphic>
          </wp:inline>
        </w:drawing>
      </w:r>
    </w:p>
    <w:p w:rsidR="720660D0" w:rsidP="720660D0" w:rsidRDefault="720660D0" w14:paraId="1F902D6D" w14:textId="05A2B846">
      <w:pPr>
        <w:pStyle w:val="Normal"/>
      </w:pPr>
    </w:p>
    <w:sectPr w:rsidRPr="00AF185A" w:rsidR="00AF185A">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Cursive Writing 15">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85A"/>
    <w:rsid w:val="00166F5D"/>
    <w:rsid w:val="0063182B"/>
    <w:rsid w:val="00AF185A"/>
    <w:rsid w:val="01A682C9"/>
    <w:rsid w:val="0556E390"/>
    <w:rsid w:val="069DF90D"/>
    <w:rsid w:val="0765106C"/>
    <w:rsid w:val="07F7A66A"/>
    <w:rsid w:val="09BA7D54"/>
    <w:rsid w:val="09CFDC9D"/>
    <w:rsid w:val="0AC07A97"/>
    <w:rsid w:val="0C0E6805"/>
    <w:rsid w:val="0DAF3067"/>
    <w:rsid w:val="0F09E147"/>
    <w:rsid w:val="0F27955D"/>
    <w:rsid w:val="108C4CB9"/>
    <w:rsid w:val="11D1FBFE"/>
    <w:rsid w:val="11E1A904"/>
    <w:rsid w:val="13B36E13"/>
    <w:rsid w:val="14C1581F"/>
    <w:rsid w:val="1741D203"/>
    <w:rsid w:val="1985583D"/>
    <w:rsid w:val="1993B49E"/>
    <w:rsid w:val="1A9C6955"/>
    <w:rsid w:val="1D6B595A"/>
    <w:rsid w:val="20FC19AB"/>
    <w:rsid w:val="2134E0ED"/>
    <w:rsid w:val="223F7EDE"/>
    <w:rsid w:val="2374EF0D"/>
    <w:rsid w:val="2413C6A3"/>
    <w:rsid w:val="244182A8"/>
    <w:rsid w:val="257A25C5"/>
    <w:rsid w:val="27877BB0"/>
    <w:rsid w:val="28254D13"/>
    <w:rsid w:val="2BFF1F9B"/>
    <w:rsid w:val="3209146F"/>
    <w:rsid w:val="32DBB79C"/>
    <w:rsid w:val="32F3E03A"/>
    <w:rsid w:val="337E6075"/>
    <w:rsid w:val="33A70857"/>
    <w:rsid w:val="34567949"/>
    <w:rsid w:val="3667DE00"/>
    <w:rsid w:val="3746A204"/>
    <w:rsid w:val="38657205"/>
    <w:rsid w:val="3B098AC0"/>
    <w:rsid w:val="3B4C75EA"/>
    <w:rsid w:val="407D5333"/>
    <w:rsid w:val="40A4DE7C"/>
    <w:rsid w:val="41F02C8B"/>
    <w:rsid w:val="4251B7DE"/>
    <w:rsid w:val="43E49E9A"/>
    <w:rsid w:val="452B6C25"/>
    <w:rsid w:val="47370429"/>
    <w:rsid w:val="47FEF94E"/>
    <w:rsid w:val="49ABD2B0"/>
    <w:rsid w:val="49DA42C0"/>
    <w:rsid w:val="4A175387"/>
    <w:rsid w:val="4A4C7523"/>
    <w:rsid w:val="4BDD468B"/>
    <w:rsid w:val="4CB5F040"/>
    <w:rsid w:val="4DA146B4"/>
    <w:rsid w:val="4E1ADE09"/>
    <w:rsid w:val="4FB68CB4"/>
    <w:rsid w:val="50FBA2EA"/>
    <w:rsid w:val="5115FA64"/>
    <w:rsid w:val="5196DD94"/>
    <w:rsid w:val="524693EF"/>
    <w:rsid w:val="52D5BD99"/>
    <w:rsid w:val="52D91798"/>
    <w:rsid w:val="5332ADF5"/>
    <w:rsid w:val="561AFB68"/>
    <w:rsid w:val="5685F0E2"/>
    <w:rsid w:val="56CD2198"/>
    <w:rsid w:val="57332D6F"/>
    <w:rsid w:val="578108E8"/>
    <w:rsid w:val="57B8F705"/>
    <w:rsid w:val="5813BC25"/>
    <w:rsid w:val="5912E5D9"/>
    <w:rsid w:val="5A497090"/>
    <w:rsid w:val="5C98420A"/>
    <w:rsid w:val="6041A46C"/>
    <w:rsid w:val="617BA86C"/>
    <w:rsid w:val="6650DE19"/>
    <w:rsid w:val="66E2D683"/>
    <w:rsid w:val="6724E225"/>
    <w:rsid w:val="6A23B9E1"/>
    <w:rsid w:val="6B9902A7"/>
    <w:rsid w:val="6C5C77DB"/>
    <w:rsid w:val="6CAFCBDF"/>
    <w:rsid w:val="6DE13A21"/>
    <w:rsid w:val="711ECF03"/>
    <w:rsid w:val="71B0A999"/>
    <w:rsid w:val="720660D0"/>
    <w:rsid w:val="723B924B"/>
    <w:rsid w:val="72C8A482"/>
    <w:rsid w:val="73B9A90E"/>
    <w:rsid w:val="74926E84"/>
    <w:rsid w:val="77029921"/>
    <w:rsid w:val="777E3676"/>
    <w:rsid w:val="77EFE720"/>
    <w:rsid w:val="7906757D"/>
    <w:rsid w:val="7A9D4653"/>
    <w:rsid w:val="7C1DE23B"/>
    <w:rsid w:val="7D2FBC93"/>
    <w:rsid w:val="7FB229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B097B"/>
  <w15:chartTrackingRefBased/>
  <w15:docId w15:val="{E6F91797-36A1-4F8B-91A7-048CAFE9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word/numbering.xml" Id="Rd10a2500e2b24b65" /><Relationship Type="http://schemas.openxmlformats.org/officeDocument/2006/relationships/hyperlink" Target="https://www.youtube.com/watch?v=CgTHukOXhDw" TargetMode="External" Id="Ra773f3eceb1943c0" /><Relationship Type="http://schemas.openxmlformats.org/officeDocument/2006/relationships/image" Target="/media/imagef.png" Id="R2da92552efde4e75" /><Relationship Type="http://schemas.openxmlformats.org/officeDocument/2006/relationships/image" Target="/media/image10.png" Id="R17f95d6d7c294648" /><Relationship Type="http://schemas.openxmlformats.org/officeDocument/2006/relationships/image" Target="/media/image11.png" Id="R9b9707cff2ed438b" /><Relationship Type="http://schemas.openxmlformats.org/officeDocument/2006/relationships/image" Target="/media/image1e.png" Id="R743cb9c13a8b433f" /><Relationship Type="http://schemas.openxmlformats.org/officeDocument/2006/relationships/image" Target="/media/image1f.png" Id="R764af67488d34ba4" /><Relationship Type="http://schemas.openxmlformats.org/officeDocument/2006/relationships/image" Target="/media/image20.png" Id="R9d684a95921d4fb9" /><Relationship Type="http://schemas.openxmlformats.org/officeDocument/2006/relationships/image" Target="/media/image21.png" Id="R8051574d75424870" /><Relationship Type="http://schemas.openxmlformats.org/officeDocument/2006/relationships/image" Target="/media/image22.png" Id="Rbc04b006ff7d4e77" /><Relationship Type="http://schemas.openxmlformats.org/officeDocument/2006/relationships/image" Target="/media/image23.png" Id="R6e3339e5484c4af6" /><Relationship Type="http://schemas.openxmlformats.org/officeDocument/2006/relationships/image" Target="/media/image24.png" Id="R4ecbd9bb68284b88" /><Relationship Type="http://schemas.openxmlformats.org/officeDocument/2006/relationships/image" Target="/media/image25.png" Id="Rb2908e9fc20e41d9" /><Relationship Type="http://schemas.openxmlformats.org/officeDocument/2006/relationships/image" Target="/media/image26.png" Id="R942b3a4fee5f4b2e" /><Relationship Type="http://schemas.openxmlformats.org/officeDocument/2006/relationships/image" Target="/media/image29.png" Id="R4ab99f900bdc48e6" /><Relationship Type="http://schemas.openxmlformats.org/officeDocument/2006/relationships/image" Target="/media/image2a.png" Id="R6308e2b767e54c22" /><Relationship Type="http://schemas.openxmlformats.org/officeDocument/2006/relationships/image" Target="/media/image2b.png" Id="Ra7df8c01f8194f45" /><Relationship Type="http://schemas.openxmlformats.org/officeDocument/2006/relationships/image" Target="/media/image2c.png" Id="R1af7b1b05cf34c0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Katy Mallon</dc:creator>
  <keywords/>
  <dc:description/>
  <lastModifiedBy>Emily Davies</lastModifiedBy>
  <revision>8</revision>
  <dcterms:created xsi:type="dcterms:W3CDTF">2021-02-09T11:19:00.0000000Z</dcterms:created>
  <dcterms:modified xsi:type="dcterms:W3CDTF">2021-02-24T10:48:21.6288048Z</dcterms:modified>
</coreProperties>
</file>